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050E6" w14:textId="70DAC5A3" w:rsidR="001F41A0" w:rsidRDefault="007E0822" w:rsidP="00B06A9B">
      <w:pPr>
        <w:spacing w:after="0" w:line="240" w:lineRule="auto"/>
        <w:ind w:left="-180"/>
        <w:jc w:val="center"/>
        <w:rPr>
          <w:rFonts w:ascii="Sylfaen" w:hAnsi="Sylfaen"/>
          <w:b/>
        </w:rPr>
      </w:pPr>
      <w:r>
        <w:rPr>
          <w:noProof/>
        </w:rPr>
        <w:drawing>
          <wp:inline distT="0" distB="0" distL="0" distR="0" wp14:anchorId="13DD029E" wp14:editId="43787DEC">
            <wp:extent cx="5943600" cy="138366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EB624" w14:textId="77777777" w:rsidR="007E0822" w:rsidRDefault="007E0822" w:rsidP="00B06A9B">
      <w:pPr>
        <w:spacing w:after="0" w:line="240" w:lineRule="auto"/>
        <w:ind w:left="-180"/>
        <w:jc w:val="center"/>
        <w:rPr>
          <w:rFonts w:ascii="Sylfaen" w:hAnsi="Sylfaen"/>
          <w:b/>
          <w:lang w:val="hy-AM"/>
        </w:rPr>
      </w:pPr>
    </w:p>
    <w:p w14:paraId="67BE5B57" w14:textId="77777777" w:rsidR="007E0822" w:rsidRDefault="007E0822" w:rsidP="00B06A9B">
      <w:pPr>
        <w:spacing w:after="0" w:line="240" w:lineRule="auto"/>
        <w:ind w:left="-180"/>
        <w:jc w:val="center"/>
        <w:rPr>
          <w:rFonts w:ascii="Sylfaen" w:hAnsi="Sylfaen"/>
          <w:b/>
          <w:lang w:val="hy-AM"/>
        </w:rPr>
      </w:pPr>
    </w:p>
    <w:p w14:paraId="5255224F" w14:textId="77777777" w:rsidR="00B06A9B" w:rsidRPr="00B06A9B" w:rsidRDefault="00B06A9B" w:rsidP="00B06A9B">
      <w:pPr>
        <w:spacing w:after="0" w:line="240" w:lineRule="auto"/>
        <w:ind w:left="-180"/>
        <w:jc w:val="center"/>
        <w:rPr>
          <w:rFonts w:ascii="Sylfaen" w:hAnsi="Sylfaen"/>
          <w:b/>
          <w:lang w:val="hy-AM"/>
        </w:rPr>
      </w:pPr>
      <w:r w:rsidRPr="00B06A9B">
        <w:rPr>
          <w:rFonts w:ascii="Sylfaen" w:hAnsi="Sylfaen"/>
          <w:b/>
          <w:lang w:val="hy-AM"/>
        </w:rPr>
        <w:t>Հրավեր հասարակական կազմակերպություններին մասնակցելու</w:t>
      </w:r>
    </w:p>
    <w:p w14:paraId="2711FF87" w14:textId="77777777" w:rsidR="0032623D" w:rsidRDefault="00B06A9B" w:rsidP="00B06A9B">
      <w:pPr>
        <w:spacing w:after="0" w:line="240" w:lineRule="auto"/>
        <w:ind w:left="-180"/>
        <w:jc w:val="center"/>
        <w:rPr>
          <w:rFonts w:ascii="Sylfaen" w:hAnsi="Sylfaen"/>
          <w:b/>
          <w:u w:val="single"/>
          <w:lang w:val="hy-AM"/>
        </w:rPr>
      </w:pPr>
      <w:r w:rsidRPr="00B06A9B">
        <w:rPr>
          <w:rFonts w:ascii="Sylfaen" w:hAnsi="Sylfaen"/>
          <w:b/>
          <w:u w:val="single"/>
          <w:lang w:val="hy-AM"/>
        </w:rPr>
        <w:t xml:space="preserve"> </w:t>
      </w:r>
      <w:r w:rsidR="008B5BFE" w:rsidRPr="00B06A9B">
        <w:rPr>
          <w:rFonts w:ascii="Sylfaen" w:hAnsi="Sylfaen"/>
          <w:b/>
          <w:u w:val="single"/>
          <w:lang w:val="hy-AM"/>
        </w:rPr>
        <w:t>«</w:t>
      </w:r>
      <w:r>
        <w:rPr>
          <w:rFonts w:ascii="Sylfaen" w:hAnsi="Sylfaen"/>
          <w:b/>
          <w:u w:val="single"/>
          <w:lang w:val="hy-AM"/>
        </w:rPr>
        <w:t>Մասնագիտական աջակցություն հասարակական կ</w:t>
      </w:r>
      <w:r w:rsidR="00AC680F" w:rsidRPr="00B06A9B">
        <w:rPr>
          <w:rFonts w:ascii="Sylfaen" w:hAnsi="Sylfaen"/>
          <w:b/>
          <w:u w:val="single"/>
          <w:lang w:val="hy-AM"/>
        </w:rPr>
        <w:t xml:space="preserve">ազմակերպությունների </w:t>
      </w:r>
      <w:r>
        <w:rPr>
          <w:rFonts w:ascii="Sylfaen" w:hAnsi="Sylfaen"/>
          <w:b/>
          <w:u w:val="single"/>
          <w:lang w:val="hy-AM"/>
        </w:rPr>
        <w:t>կազմակերպական զարգաց</w:t>
      </w:r>
      <w:r w:rsidR="00AC680F" w:rsidRPr="00B06A9B">
        <w:rPr>
          <w:rFonts w:ascii="Sylfaen" w:hAnsi="Sylfaen"/>
          <w:b/>
          <w:u w:val="single"/>
          <w:lang w:val="hy-AM"/>
        </w:rPr>
        <w:t>մ</w:t>
      </w:r>
      <w:r>
        <w:rPr>
          <w:rFonts w:ascii="Sylfaen" w:hAnsi="Sylfaen"/>
          <w:b/>
          <w:u w:val="single"/>
          <w:lang w:val="hy-AM"/>
        </w:rPr>
        <w:t>ան</w:t>
      </w:r>
      <w:r w:rsidR="003F5261" w:rsidRPr="00B06A9B">
        <w:rPr>
          <w:rFonts w:ascii="Sylfaen" w:hAnsi="Sylfaen"/>
          <w:b/>
          <w:u w:val="single"/>
          <w:lang w:val="hy-AM"/>
        </w:rPr>
        <w:t>»</w:t>
      </w:r>
      <w:r w:rsidR="0032623D">
        <w:rPr>
          <w:rFonts w:ascii="Sylfaen" w:hAnsi="Sylfaen"/>
          <w:b/>
          <w:u w:val="single"/>
          <w:lang w:val="hy-AM"/>
        </w:rPr>
        <w:t xml:space="preserve"> </w:t>
      </w:r>
    </w:p>
    <w:p w14:paraId="788494D0" w14:textId="77777777" w:rsidR="009E2713" w:rsidRPr="00B06A9B" w:rsidRDefault="0032623D" w:rsidP="00B06A9B">
      <w:pPr>
        <w:spacing w:after="0" w:line="240" w:lineRule="auto"/>
        <w:ind w:left="-180"/>
        <w:jc w:val="center"/>
        <w:rPr>
          <w:rFonts w:ascii="Sylfaen" w:hAnsi="Sylfaen"/>
          <w:b/>
          <w:lang w:val="hy-AM"/>
        </w:rPr>
      </w:pPr>
      <w:r w:rsidRPr="0032623D">
        <w:rPr>
          <w:rFonts w:ascii="Sylfaen" w:eastAsia="Times New Roman" w:hAnsi="Sylfaen"/>
          <w:b/>
          <w:lang w:val="hy-AM"/>
        </w:rPr>
        <w:t>խորհրդատվական</w:t>
      </w:r>
      <w:r w:rsidR="00770988" w:rsidRPr="00B06A9B">
        <w:rPr>
          <w:rFonts w:ascii="Sylfaen" w:hAnsi="Sylfaen"/>
          <w:b/>
          <w:lang w:val="hy-AM"/>
        </w:rPr>
        <w:t xml:space="preserve"> ծրագրին</w:t>
      </w:r>
    </w:p>
    <w:p w14:paraId="114DE74D" w14:textId="77777777" w:rsidR="00835A42" w:rsidRPr="00B06A9B" w:rsidRDefault="00835A42" w:rsidP="00B06A9B">
      <w:pPr>
        <w:spacing w:after="0" w:line="240" w:lineRule="auto"/>
        <w:ind w:left="-180"/>
        <w:jc w:val="both"/>
        <w:rPr>
          <w:rFonts w:ascii="Sylfaen" w:hAnsi="Sylfaen"/>
          <w:b/>
          <w:u w:val="single"/>
          <w:lang w:val="hy-AM"/>
        </w:rPr>
      </w:pPr>
    </w:p>
    <w:p w14:paraId="74AF32A3" w14:textId="4E9B931D" w:rsidR="00770988" w:rsidRPr="007E0822" w:rsidRDefault="00770988" w:rsidP="00B06A9B">
      <w:pPr>
        <w:ind w:left="-180"/>
        <w:jc w:val="both"/>
        <w:rPr>
          <w:rFonts w:ascii="Sylfaen" w:eastAsia="Times New Roman" w:hAnsi="Sylfaen"/>
          <w:lang w:val="hy-AM"/>
        </w:rPr>
      </w:pPr>
      <w:r w:rsidRPr="00B06A9B">
        <w:rPr>
          <w:rFonts w:ascii="Sylfaen" w:eastAsia="Times New Roman" w:hAnsi="Sylfaen"/>
          <w:lang w:val="hy-AM"/>
        </w:rPr>
        <w:t>Հարգելի գործընկեր,</w:t>
      </w:r>
      <w:r w:rsidR="001F41A0" w:rsidRPr="007E0822">
        <w:rPr>
          <w:rFonts w:ascii="Sylfaen" w:eastAsia="Times New Roman" w:hAnsi="Sylfaen"/>
          <w:lang w:val="hy-AM"/>
        </w:rPr>
        <w:t xml:space="preserve"> </w:t>
      </w:r>
    </w:p>
    <w:p w14:paraId="003683DD" w14:textId="77777777" w:rsidR="009C1C72" w:rsidRPr="0032623D" w:rsidRDefault="009C1C72" w:rsidP="00B06A9B">
      <w:pPr>
        <w:shd w:val="clear" w:color="auto" w:fill="FFFFFF"/>
        <w:spacing w:after="0" w:line="240" w:lineRule="auto"/>
        <w:ind w:left="-180"/>
        <w:jc w:val="both"/>
        <w:rPr>
          <w:rFonts w:ascii="Sylfaen" w:eastAsia="Times New Roman" w:hAnsi="Sylfaen" w:cs="Arial"/>
          <w:color w:val="222222"/>
          <w:lang w:val="hy-AM"/>
        </w:rPr>
      </w:pPr>
    </w:p>
    <w:p w14:paraId="466D7772" w14:textId="77777777" w:rsidR="00770988" w:rsidRPr="00B06A9B" w:rsidRDefault="00F82E03" w:rsidP="00B06A9B">
      <w:pPr>
        <w:ind w:left="-180"/>
        <w:jc w:val="both"/>
        <w:rPr>
          <w:rFonts w:ascii="Sylfaen" w:eastAsia="Sylfaen" w:hAnsi="Sylfaen" w:cs="Sylfaen"/>
          <w:spacing w:val="1"/>
          <w:lang w:val="hy-AM"/>
        </w:rPr>
      </w:pPr>
      <w:r w:rsidRPr="00B06A9B">
        <w:rPr>
          <w:rFonts w:ascii="Sylfaen" w:eastAsia="Sylfaen" w:hAnsi="Sylfaen" w:cs="Sylfaen"/>
          <w:spacing w:val="1"/>
          <w:lang w:val="hy-AM"/>
        </w:rPr>
        <w:t>Եվրասիա համագործակցություն հիմնադրամը</w:t>
      </w:r>
      <w:r w:rsidR="00B90EF9">
        <w:rPr>
          <w:rFonts w:ascii="Sylfaen" w:eastAsia="Sylfaen" w:hAnsi="Sylfaen" w:cs="Sylfaen"/>
          <w:spacing w:val="1"/>
          <w:lang w:val="hy-AM"/>
        </w:rPr>
        <w:t xml:space="preserve"> (ԵՀՀ)</w:t>
      </w:r>
      <w:r w:rsidR="00770988" w:rsidRPr="00B06A9B">
        <w:rPr>
          <w:rFonts w:ascii="Sylfaen" w:eastAsia="Sylfaen" w:hAnsi="Sylfaen" w:cs="Sylfaen"/>
          <w:spacing w:val="1"/>
          <w:lang w:val="hy-AM"/>
        </w:rPr>
        <w:t xml:space="preserve">, </w:t>
      </w:r>
      <w:hyperlink r:id="rId10" w:history="1">
        <w:r w:rsidR="00770988" w:rsidRPr="00B06A9B">
          <w:rPr>
            <w:rFonts w:ascii="Sylfaen" w:eastAsia="Sylfaen" w:hAnsi="Sylfaen" w:cs="Sylfaen"/>
            <w:spacing w:val="1"/>
            <w:lang w:val="hy-AM"/>
          </w:rPr>
          <w:t>«ՀԿ Դեպո» Հասարակական կազմակերպությունների զարգացում» ծրագրի</w:t>
        </w:r>
      </w:hyperlink>
      <w:r w:rsidR="00770988" w:rsidRPr="00B06A9B">
        <w:rPr>
          <w:rFonts w:ascii="Sylfaen" w:eastAsia="Sylfaen" w:hAnsi="Sylfaen" w:cs="Sylfaen"/>
          <w:spacing w:val="1"/>
          <w:lang w:val="hy-AM"/>
        </w:rPr>
        <w:t xml:space="preserve"> շրջանակներում</w:t>
      </w:r>
      <w:r w:rsidR="00062A62" w:rsidRPr="00B06A9B">
        <w:rPr>
          <w:rFonts w:ascii="Sylfaen" w:eastAsia="Sylfaen" w:hAnsi="Sylfaen" w:cs="Sylfaen"/>
          <w:spacing w:val="1"/>
          <w:lang w:val="hy-AM"/>
        </w:rPr>
        <w:t>, քաղաքացիական հասարակության</w:t>
      </w:r>
      <w:r w:rsidR="00770988" w:rsidRPr="00B06A9B">
        <w:rPr>
          <w:rFonts w:ascii="Sylfaen" w:eastAsia="Sylfaen" w:hAnsi="Sylfaen" w:cs="Sylfaen"/>
          <w:spacing w:val="1"/>
          <w:lang w:val="hy-AM"/>
        </w:rPr>
        <w:t xml:space="preserve"> կազմակերպություններին</w:t>
      </w:r>
      <w:r w:rsidR="00BD23DB">
        <w:rPr>
          <w:rFonts w:ascii="Sylfaen" w:eastAsia="Sylfaen" w:hAnsi="Sylfaen" w:cs="Sylfaen"/>
          <w:spacing w:val="1"/>
          <w:lang w:val="hy-AM"/>
        </w:rPr>
        <w:t xml:space="preserve"> (ՔՀԿ)</w:t>
      </w:r>
      <w:r w:rsidR="00770988" w:rsidRPr="00B06A9B">
        <w:rPr>
          <w:rFonts w:ascii="Sylfaen" w:eastAsia="Sylfaen" w:hAnsi="Sylfaen" w:cs="Sylfaen"/>
          <w:spacing w:val="1"/>
          <w:lang w:val="hy-AM"/>
        </w:rPr>
        <w:t xml:space="preserve"> հրավիրում է դիմել</w:t>
      </w:r>
      <w:r w:rsidR="0008087F" w:rsidRPr="00B06A9B">
        <w:rPr>
          <w:rFonts w:ascii="Sylfaen" w:eastAsia="Sylfaen" w:hAnsi="Sylfaen" w:cs="Sylfaen"/>
          <w:spacing w:val="1"/>
          <w:lang w:val="hy-AM"/>
        </w:rPr>
        <w:t xml:space="preserve"> </w:t>
      </w:r>
      <w:r w:rsidR="00770988" w:rsidRPr="00B06A9B">
        <w:rPr>
          <w:rFonts w:ascii="Sylfaen" w:eastAsia="Sylfaen" w:hAnsi="Sylfaen" w:cs="Sylfaen"/>
          <w:spacing w:val="1"/>
          <w:lang w:val="hy-AM"/>
        </w:rPr>
        <w:t>կարողությ</w:t>
      </w:r>
      <w:r w:rsidR="009F299A" w:rsidRPr="00B06A9B">
        <w:rPr>
          <w:rFonts w:ascii="Sylfaen" w:eastAsia="Sylfaen" w:hAnsi="Sylfaen" w:cs="Sylfaen"/>
          <w:spacing w:val="1"/>
          <w:lang w:val="hy-AM"/>
        </w:rPr>
        <w:t>ունների բարելավման</w:t>
      </w:r>
      <w:r w:rsidR="00770988" w:rsidRPr="00B06A9B">
        <w:rPr>
          <w:rFonts w:ascii="Sylfaen" w:eastAsia="Sylfaen" w:hAnsi="Sylfaen" w:cs="Sylfaen"/>
          <w:spacing w:val="1"/>
          <w:lang w:val="hy-AM"/>
        </w:rPr>
        <w:t xml:space="preserve"> </w:t>
      </w:r>
      <w:r w:rsidR="003269C2" w:rsidRPr="00B06A9B">
        <w:rPr>
          <w:rFonts w:ascii="Sylfaen" w:eastAsia="Sylfaen" w:hAnsi="Sylfaen" w:cs="Sylfaen"/>
          <w:spacing w:val="1"/>
          <w:lang w:val="hy-AM"/>
        </w:rPr>
        <w:t>մասնագիտական աջակցության</w:t>
      </w:r>
      <w:r w:rsidR="009F299A" w:rsidRPr="00B06A9B">
        <w:rPr>
          <w:rFonts w:ascii="Sylfaen" w:eastAsia="Sylfaen" w:hAnsi="Sylfaen" w:cs="Sylfaen"/>
          <w:spacing w:val="1"/>
          <w:lang w:val="hy-AM"/>
        </w:rPr>
        <w:t xml:space="preserve"> </w:t>
      </w:r>
      <w:r w:rsidR="00770988" w:rsidRPr="00B06A9B">
        <w:rPr>
          <w:rFonts w:ascii="Sylfaen" w:eastAsia="Sylfaen" w:hAnsi="Sylfaen" w:cs="Sylfaen"/>
          <w:spacing w:val="1"/>
          <w:lang w:val="hy-AM"/>
        </w:rPr>
        <w:t>ծրագրին։</w:t>
      </w:r>
    </w:p>
    <w:p w14:paraId="708C392A" w14:textId="67DB53FB" w:rsidR="006453FB" w:rsidRDefault="006453FB" w:rsidP="00B06A9B">
      <w:pPr>
        <w:ind w:left="-180"/>
        <w:jc w:val="both"/>
        <w:rPr>
          <w:rFonts w:ascii="Sylfaen" w:eastAsia="Sylfaen" w:hAnsi="Sylfaen" w:cs="Sylfaen"/>
          <w:spacing w:val="1"/>
          <w:lang w:val="hy-AM"/>
        </w:rPr>
      </w:pPr>
      <w:r w:rsidRPr="00B06A9B">
        <w:rPr>
          <w:rFonts w:ascii="Sylfaen" w:eastAsia="Sylfaen" w:hAnsi="Sylfaen" w:cs="Sylfaen"/>
          <w:spacing w:val="1"/>
          <w:lang w:val="hy-AM"/>
        </w:rPr>
        <w:t>Ա</w:t>
      </w:r>
      <w:r w:rsidRPr="00B06A9B">
        <w:rPr>
          <w:rFonts w:ascii="Sylfaen" w:eastAsia="Sylfaen" w:hAnsi="Sylfaen" w:cs="Sylfaen"/>
          <w:spacing w:val="-2"/>
          <w:lang w:val="hy-AM"/>
        </w:rPr>
        <w:t>Մ</w:t>
      </w:r>
      <w:r w:rsidRPr="00B06A9B">
        <w:rPr>
          <w:rFonts w:ascii="Sylfaen" w:eastAsia="Sylfaen" w:hAnsi="Sylfaen" w:cs="Sylfaen"/>
          <w:lang w:val="hy-AM"/>
        </w:rPr>
        <w:t xml:space="preserve">Ն </w:t>
      </w:r>
      <w:r w:rsidRPr="00B06A9B">
        <w:rPr>
          <w:rFonts w:ascii="Sylfaen" w:eastAsia="Sylfaen" w:hAnsi="Sylfaen" w:cs="Sylfaen"/>
          <w:spacing w:val="1"/>
          <w:lang w:val="hy-AM"/>
        </w:rPr>
        <w:t>Մ</w:t>
      </w:r>
      <w:r w:rsidRPr="00B06A9B">
        <w:rPr>
          <w:rFonts w:ascii="Sylfaen" w:eastAsia="Sylfaen" w:hAnsi="Sylfaen" w:cs="Sylfaen"/>
          <w:lang w:val="hy-AM"/>
        </w:rPr>
        <w:t xml:space="preserve">ԶԳ </w:t>
      </w:r>
      <w:r w:rsidR="00B90EF9">
        <w:rPr>
          <w:rFonts w:ascii="Sylfaen" w:eastAsia="Sylfaen" w:hAnsi="Sylfaen" w:cs="Sylfaen"/>
          <w:lang w:val="hy-AM"/>
        </w:rPr>
        <w:t>աջակցությամբ</w:t>
      </w:r>
      <w:r w:rsidRPr="00B06A9B">
        <w:rPr>
          <w:rFonts w:ascii="Sylfaen" w:eastAsia="Sylfaen" w:hAnsi="Sylfaen" w:cs="Sylfaen"/>
          <w:spacing w:val="1"/>
          <w:lang w:val="hy-AM"/>
        </w:rPr>
        <w:t xml:space="preserve"> իրականացվող </w:t>
      </w:r>
      <w:hyperlink r:id="rId11" w:history="1">
        <w:r w:rsidRPr="00B06A9B">
          <w:rPr>
            <w:rStyle w:val="Hyperlink"/>
            <w:rFonts w:ascii="Sylfaen" w:eastAsia="Sylfaen" w:hAnsi="Sylfaen" w:cs="Sylfaen"/>
            <w:b/>
            <w:spacing w:val="1"/>
            <w:lang w:val="hy-AM"/>
          </w:rPr>
          <w:t>Հ</w:t>
        </w:r>
        <w:r w:rsidRPr="00B06A9B">
          <w:rPr>
            <w:rStyle w:val="Hyperlink"/>
            <w:rFonts w:ascii="Sylfaen" w:eastAsia="Sylfaen" w:hAnsi="Sylfaen" w:cs="Sylfaen"/>
            <w:b/>
            <w:lang w:val="hy-AM"/>
          </w:rPr>
          <w:t>Կ</w:t>
        </w:r>
        <w:r w:rsidR="007B54C1">
          <w:rPr>
            <w:rStyle w:val="Hyperlink"/>
            <w:rFonts w:ascii="Sylfaen" w:eastAsia="Sylfaen" w:hAnsi="Sylfaen" w:cs="Sylfaen"/>
            <w:b/>
            <w:lang w:val="hy-AM"/>
          </w:rPr>
          <w:t xml:space="preserve"> </w:t>
        </w:r>
        <w:r w:rsidRPr="00B06A9B">
          <w:rPr>
            <w:rStyle w:val="Hyperlink"/>
            <w:rFonts w:ascii="Sylfaen" w:eastAsia="Sylfaen" w:hAnsi="Sylfaen" w:cs="Sylfaen"/>
            <w:b/>
            <w:spacing w:val="-1"/>
            <w:lang w:val="hy-AM"/>
          </w:rPr>
          <w:t>Դ</w:t>
        </w:r>
        <w:r w:rsidRPr="00B06A9B">
          <w:rPr>
            <w:rStyle w:val="Hyperlink"/>
            <w:rFonts w:ascii="Sylfaen" w:eastAsia="Sylfaen" w:hAnsi="Sylfaen" w:cs="Sylfaen"/>
            <w:b/>
            <w:spacing w:val="-2"/>
            <w:lang w:val="hy-AM"/>
          </w:rPr>
          <w:t>ե</w:t>
        </w:r>
        <w:r w:rsidRPr="00B06A9B">
          <w:rPr>
            <w:rStyle w:val="Hyperlink"/>
            <w:rFonts w:ascii="Sylfaen" w:eastAsia="Sylfaen" w:hAnsi="Sylfaen" w:cs="Sylfaen"/>
            <w:b/>
            <w:spacing w:val="1"/>
            <w:lang w:val="hy-AM"/>
          </w:rPr>
          <w:t>պ</w:t>
        </w:r>
        <w:r w:rsidRPr="00B06A9B">
          <w:rPr>
            <w:rStyle w:val="Hyperlink"/>
            <w:rFonts w:ascii="Sylfaen" w:eastAsia="Sylfaen" w:hAnsi="Sylfaen" w:cs="Sylfaen"/>
            <w:b/>
            <w:lang w:val="hy-AM"/>
          </w:rPr>
          <w:t>ո</w:t>
        </w:r>
      </w:hyperlink>
      <w:r w:rsidR="007B54C1">
        <w:rPr>
          <w:rFonts w:ascii="Sylfaen" w:hAnsi="Sylfaen"/>
          <w:b/>
          <w:w w:val="178"/>
          <w:lang w:val="hy-AM"/>
        </w:rPr>
        <w:t xml:space="preserve"> - </w:t>
      </w:r>
      <w:r w:rsidRPr="00B06A9B">
        <w:rPr>
          <w:rFonts w:ascii="Sylfaen" w:eastAsia="Sylfaen" w:hAnsi="Sylfaen" w:cs="Sylfaen"/>
          <w:b/>
          <w:spacing w:val="1"/>
          <w:lang w:val="hy-AM"/>
        </w:rPr>
        <w:t>Հա</w:t>
      </w:r>
      <w:r w:rsidRPr="00B06A9B">
        <w:rPr>
          <w:rFonts w:ascii="Sylfaen" w:eastAsia="Sylfaen" w:hAnsi="Sylfaen" w:cs="Sylfaen"/>
          <w:b/>
          <w:spacing w:val="-2"/>
          <w:lang w:val="hy-AM"/>
        </w:rPr>
        <w:t>ս</w:t>
      </w:r>
      <w:r w:rsidRPr="00B06A9B">
        <w:rPr>
          <w:rFonts w:ascii="Sylfaen" w:eastAsia="Sylfaen" w:hAnsi="Sylfaen" w:cs="Sylfaen"/>
          <w:b/>
          <w:spacing w:val="1"/>
          <w:lang w:val="hy-AM"/>
        </w:rPr>
        <w:t>ա</w:t>
      </w:r>
      <w:r w:rsidRPr="00B06A9B">
        <w:rPr>
          <w:rFonts w:ascii="Sylfaen" w:eastAsia="Sylfaen" w:hAnsi="Sylfaen" w:cs="Sylfaen"/>
          <w:b/>
          <w:spacing w:val="-2"/>
          <w:lang w:val="hy-AM"/>
        </w:rPr>
        <w:t>ր</w:t>
      </w:r>
      <w:r w:rsidRPr="00B06A9B">
        <w:rPr>
          <w:rFonts w:ascii="Sylfaen" w:eastAsia="Sylfaen" w:hAnsi="Sylfaen" w:cs="Sylfaen"/>
          <w:b/>
          <w:spacing w:val="1"/>
          <w:lang w:val="hy-AM"/>
        </w:rPr>
        <w:t>ա</w:t>
      </w:r>
      <w:r w:rsidRPr="00B06A9B">
        <w:rPr>
          <w:rFonts w:ascii="Sylfaen" w:eastAsia="Sylfaen" w:hAnsi="Sylfaen" w:cs="Sylfaen"/>
          <w:b/>
          <w:spacing w:val="-1"/>
          <w:lang w:val="hy-AM"/>
        </w:rPr>
        <w:t>կ</w:t>
      </w:r>
      <w:r w:rsidRPr="00B06A9B">
        <w:rPr>
          <w:rFonts w:ascii="Sylfaen" w:eastAsia="Sylfaen" w:hAnsi="Sylfaen" w:cs="Sylfaen"/>
          <w:b/>
          <w:spacing w:val="1"/>
          <w:lang w:val="hy-AM"/>
        </w:rPr>
        <w:t>ա</w:t>
      </w:r>
      <w:r w:rsidRPr="00B06A9B">
        <w:rPr>
          <w:rFonts w:ascii="Sylfaen" w:eastAsia="Sylfaen" w:hAnsi="Sylfaen" w:cs="Sylfaen"/>
          <w:b/>
          <w:spacing w:val="-3"/>
          <w:lang w:val="hy-AM"/>
        </w:rPr>
        <w:t>կ</w:t>
      </w:r>
      <w:r w:rsidRPr="00B06A9B">
        <w:rPr>
          <w:rFonts w:ascii="Sylfaen" w:eastAsia="Sylfaen" w:hAnsi="Sylfaen" w:cs="Sylfaen"/>
          <w:b/>
          <w:spacing w:val="1"/>
          <w:lang w:val="hy-AM"/>
        </w:rPr>
        <w:t>ա</w:t>
      </w:r>
      <w:r w:rsidRPr="00B06A9B">
        <w:rPr>
          <w:rFonts w:ascii="Sylfaen" w:eastAsia="Sylfaen" w:hAnsi="Sylfaen" w:cs="Sylfaen"/>
          <w:b/>
          <w:lang w:val="hy-AM"/>
        </w:rPr>
        <w:t>ն</w:t>
      </w:r>
      <w:r w:rsidRPr="00B06A9B">
        <w:rPr>
          <w:rFonts w:ascii="Sylfaen" w:eastAsia="Sylfaen" w:hAnsi="Sylfaen" w:cs="Sylfaen"/>
          <w:b/>
          <w:spacing w:val="19"/>
          <w:lang w:val="hy-AM"/>
        </w:rPr>
        <w:t xml:space="preserve"> </w:t>
      </w:r>
      <w:r w:rsidRPr="00B06A9B">
        <w:rPr>
          <w:rFonts w:ascii="Sylfaen" w:eastAsia="Sylfaen" w:hAnsi="Sylfaen" w:cs="Sylfaen"/>
          <w:b/>
          <w:spacing w:val="-1"/>
          <w:lang w:val="hy-AM"/>
        </w:rPr>
        <w:t>կ</w:t>
      </w:r>
      <w:r w:rsidRPr="00B06A9B">
        <w:rPr>
          <w:rFonts w:ascii="Sylfaen" w:eastAsia="Sylfaen" w:hAnsi="Sylfaen" w:cs="Sylfaen"/>
          <w:b/>
          <w:spacing w:val="1"/>
          <w:lang w:val="hy-AM"/>
        </w:rPr>
        <w:t>ա</w:t>
      </w:r>
      <w:r w:rsidRPr="00B06A9B">
        <w:rPr>
          <w:rFonts w:ascii="Sylfaen" w:eastAsia="Sylfaen" w:hAnsi="Sylfaen" w:cs="Sylfaen"/>
          <w:b/>
          <w:spacing w:val="-1"/>
          <w:lang w:val="hy-AM"/>
        </w:rPr>
        <w:t>զ</w:t>
      </w:r>
      <w:r w:rsidRPr="00B06A9B">
        <w:rPr>
          <w:rFonts w:ascii="Sylfaen" w:eastAsia="Sylfaen" w:hAnsi="Sylfaen" w:cs="Sylfaen"/>
          <w:b/>
          <w:lang w:val="hy-AM"/>
        </w:rPr>
        <w:t>մ</w:t>
      </w:r>
      <w:r w:rsidRPr="00B06A9B">
        <w:rPr>
          <w:rFonts w:ascii="Sylfaen" w:eastAsia="Sylfaen" w:hAnsi="Sylfaen" w:cs="Sylfaen"/>
          <w:b/>
          <w:spacing w:val="-2"/>
          <w:lang w:val="hy-AM"/>
        </w:rPr>
        <w:t>ա</w:t>
      </w:r>
      <w:r w:rsidRPr="00B06A9B">
        <w:rPr>
          <w:rFonts w:ascii="Sylfaen" w:eastAsia="Sylfaen" w:hAnsi="Sylfaen" w:cs="Sylfaen"/>
          <w:b/>
          <w:spacing w:val="-1"/>
          <w:lang w:val="hy-AM"/>
        </w:rPr>
        <w:t>կ</w:t>
      </w:r>
      <w:r w:rsidRPr="00B06A9B">
        <w:rPr>
          <w:rFonts w:ascii="Sylfaen" w:eastAsia="Sylfaen" w:hAnsi="Sylfaen" w:cs="Sylfaen"/>
          <w:b/>
          <w:spacing w:val="1"/>
          <w:lang w:val="hy-AM"/>
        </w:rPr>
        <w:t>ե</w:t>
      </w:r>
      <w:r w:rsidRPr="00B06A9B">
        <w:rPr>
          <w:rFonts w:ascii="Sylfaen" w:eastAsia="Sylfaen" w:hAnsi="Sylfaen" w:cs="Sylfaen"/>
          <w:b/>
          <w:spacing w:val="-2"/>
          <w:lang w:val="hy-AM"/>
        </w:rPr>
        <w:t>ր</w:t>
      </w:r>
      <w:r w:rsidRPr="00B06A9B">
        <w:rPr>
          <w:rFonts w:ascii="Sylfaen" w:eastAsia="Sylfaen" w:hAnsi="Sylfaen" w:cs="Sylfaen"/>
          <w:b/>
          <w:spacing w:val="1"/>
          <w:lang w:val="hy-AM"/>
        </w:rPr>
        <w:t>պ</w:t>
      </w:r>
      <w:r w:rsidRPr="00B06A9B">
        <w:rPr>
          <w:rFonts w:ascii="Sylfaen" w:eastAsia="Sylfaen" w:hAnsi="Sylfaen" w:cs="Sylfaen"/>
          <w:b/>
          <w:spacing w:val="-2"/>
          <w:lang w:val="hy-AM"/>
        </w:rPr>
        <w:t>ո</w:t>
      </w:r>
      <w:r w:rsidRPr="00B06A9B">
        <w:rPr>
          <w:rFonts w:ascii="Sylfaen" w:eastAsia="Sylfaen" w:hAnsi="Sylfaen" w:cs="Sylfaen"/>
          <w:b/>
          <w:spacing w:val="1"/>
          <w:lang w:val="hy-AM"/>
        </w:rPr>
        <w:t>ւ</w:t>
      </w:r>
      <w:r w:rsidRPr="00B06A9B">
        <w:rPr>
          <w:rFonts w:ascii="Sylfaen" w:eastAsia="Sylfaen" w:hAnsi="Sylfaen" w:cs="Sylfaen"/>
          <w:b/>
          <w:lang w:val="hy-AM"/>
        </w:rPr>
        <w:t>թ</w:t>
      </w:r>
      <w:r w:rsidRPr="00B06A9B">
        <w:rPr>
          <w:rFonts w:ascii="Sylfaen" w:eastAsia="Sylfaen" w:hAnsi="Sylfaen" w:cs="Sylfaen"/>
          <w:b/>
          <w:spacing w:val="-2"/>
          <w:lang w:val="hy-AM"/>
        </w:rPr>
        <w:t>յո</w:t>
      </w:r>
      <w:r w:rsidRPr="00B06A9B">
        <w:rPr>
          <w:rFonts w:ascii="Sylfaen" w:eastAsia="Sylfaen" w:hAnsi="Sylfaen" w:cs="Sylfaen"/>
          <w:b/>
          <w:spacing w:val="1"/>
          <w:lang w:val="hy-AM"/>
        </w:rPr>
        <w:t>ւ</w:t>
      </w:r>
      <w:r w:rsidRPr="00B06A9B">
        <w:rPr>
          <w:rFonts w:ascii="Sylfaen" w:eastAsia="Sylfaen" w:hAnsi="Sylfaen" w:cs="Sylfaen"/>
          <w:b/>
          <w:spacing w:val="-1"/>
          <w:lang w:val="hy-AM"/>
        </w:rPr>
        <w:t>նն</w:t>
      </w:r>
      <w:r w:rsidRPr="00B06A9B">
        <w:rPr>
          <w:rFonts w:ascii="Sylfaen" w:eastAsia="Sylfaen" w:hAnsi="Sylfaen" w:cs="Sylfaen"/>
          <w:b/>
          <w:spacing w:val="1"/>
          <w:lang w:val="hy-AM"/>
        </w:rPr>
        <w:t>ե</w:t>
      </w:r>
      <w:r w:rsidRPr="00B06A9B">
        <w:rPr>
          <w:rFonts w:ascii="Sylfaen" w:eastAsia="Sylfaen" w:hAnsi="Sylfaen" w:cs="Sylfaen"/>
          <w:b/>
          <w:spacing w:val="-2"/>
          <w:lang w:val="hy-AM"/>
        </w:rPr>
        <w:t>ր</w:t>
      </w:r>
      <w:r w:rsidRPr="00B06A9B">
        <w:rPr>
          <w:rFonts w:ascii="Sylfaen" w:eastAsia="Sylfaen" w:hAnsi="Sylfaen" w:cs="Sylfaen"/>
          <w:b/>
          <w:lang w:val="hy-AM"/>
        </w:rPr>
        <w:t>ի</w:t>
      </w:r>
      <w:r w:rsidRPr="00B06A9B">
        <w:rPr>
          <w:rFonts w:ascii="Sylfaen" w:eastAsia="Sylfaen" w:hAnsi="Sylfaen" w:cs="Sylfaen"/>
          <w:b/>
          <w:spacing w:val="22"/>
          <w:lang w:val="hy-AM"/>
        </w:rPr>
        <w:t xml:space="preserve"> </w:t>
      </w:r>
      <w:r w:rsidRPr="00B06A9B">
        <w:rPr>
          <w:rFonts w:ascii="Sylfaen" w:eastAsia="Sylfaen" w:hAnsi="Sylfaen" w:cs="Sylfaen"/>
          <w:b/>
          <w:spacing w:val="-1"/>
          <w:lang w:val="hy-AM"/>
        </w:rPr>
        <w:t>զ</w:t>
      </w:r>
      <w:r w:rsidRPr="00B06A9B">
        <w:rPr>
          <w:rFonts w:ascii="Sylfaen" w:eastAsia="Sylfaen" w:hAnsi="Sylfaen" w:cs="Sylfaen"/>
          <w:b/>
          <w:spacing w:val="1"/>
          <w:lang w:val="hy-AM"/>
        </w:rPr>
        <w:t>ար</w:t>
      </w:r>
      <w:r w:rsidRPr="00B06A9B">
        <w:rPr>
          <w:rFonts w:ascii="Sylfaen" w:eastAsia="Sylfaen" w:hAnsi="Sylfaen" w:cs="Sylfaen"/>
          <w:b/>
          <w:spacing w:val="-3"/>
          <w:lang w:val="hy-AM"/>
        </w:rPr>
        <w:t>գ</w:t>
      </w:r>
      <w:r w:rsidRPr="00B06A9B">
        <w:rPr>
          <w:rFonts w:ascii="Sylfaen" w:eastAsia="Sylfaen" w:hAnsi="Sylfaen" w:cs="Sylfaen"/>
          <w:b/>
          <w:spacing w:val="1"/>
          <w:lang w:val="hy-AM"/>
        </w:rPr>
        <w:t>ա</w:t>
      </w:r>
      <w:r w:rsidRPr="00B06A9B">
        <w:rPr>
          <w:rFonts w:ascii="Sylfaen" w:eastAsia="Sylfaen" w:hAnsi="Sylfaen" w:cs="Sylfaen"/>
          <w:b/>
          <w:spacing w:val="-1"/>
          <w:lang w:val="hy-AM"/>
        </w:rPr>
        <w:t>ց</w:t>
      </w:r>
      <w:r w:rsidRPr="00B06A9B">
        <w:rPr>
          <w:rFonts w:ascii="Sylfaen" w:eastAsia="Sylfaen" w:hAnsi="Sylfaen" w:cs="Sylfaen"/>
          <w:b/>
          <w:lang w:val="hy-AM"/>
        </w:rPr>
        <w:t>մ</w:t>
      </w:r>
      <w:r w:rsidRPr="00B06A9B">
        <w:rPr>
          <w:rFonts w:ascii="Sylfaen" w:eastAsia="Sylfaen" w:hAnsi="Sylfaen" w:cs="Sylfaen"/>
          <w:b/>
          <w:spacing w:val="1"/>
          <w:lang w:val="hy-AM"/>
        </w:rPr>
        <w:t>ա</w:t>
      </w:r>
      <w:r w:rsidRPr="00B06A9B">
        <w:rPr>
          <w:rFonts w:ascii="Sylfaen" w:eastAsia="Sylfaen" w:hAnsi="Sylfaen" w:cs="Sylfaen"/>
          <w:b/>
          <w:lang w:val="hy-AM"/>
        </w:rPr>
        <w:t>ն</w:t>
      </w:r>
      <w:r w:rsidRPr="00B06A9B">
        <w:rPr>
          <w:rFonts w:ascii="Sylfaen" w:eastAsia="Sylfaen" w:hAnsi="Sylfaen" w:cs="Sylfaen"/>
          <w:b/>
          <w:spacing w:val="19"/>
          <w:lang w:val="hy-AM"/>
        </w:rPr>
        <w:t xml:space="preserve"> </w:t>
      </w:r>
      <w:r w:rsidRPr="00B06A9B">
        <w:rPr>
          <w:rFonts w:ascii="Sylfaen" w:eastAsia="Sylfaen" w:hAnsi="Sylfaen" w:cs="Sylfaen"/>
          <w:b/>
          <w:spacing w:val="-1"/>
          <w:lang w:val="hy-AM"/>
        </w:rPr>
        <w:t>ծ</w:t>
      </w:r>
      <w:r w:rsidRPr="00B06A9B">
        <w:rPr>
          <w:rFonts w:ascii="Sylfaen" w:eastAsia="Sylfaen" w:hAnsi="Sylfaen" w:cs="Sylfaen"/>
          <w:b/>
          <w:spacing w:val="-2"/>
          <w:lang w:val="hy-AM"/>
        </w:rPr>
        <w:t>ր</w:t>
      </w:r>
      <w:r w:rsidRPr="00B06A9B">
        <w:rPr>
          <w:rFonts w:ascii="Sylfaen" w:eastAsia="Sylfaen" w:hAnsi="Sylfaen" w:cs="Sylfaen"/>
          <w:b/>
          <w:spacing w:val="1"/>
          <w:lang w:val="hy-AM"/>
        </w:rPr>
        <w:t>ա</w:t>
      </w:r>
      <w:r w:rsidRPr="00B06A9B">
        <w:rPr>
          <w:rFonts w:ascii="Sylfaen" w:eastAsia="Sylfaen" w:hAnsi="Sylfaen" w:cs="Sylfaen"/>
          <w:b/>
          <w:spacing w:val="-1"/>
          <w:lang w:val="hy-AM"/>
        </w:rPr>
        <w:t>գ</w:t>
      </w:r>
      <w:r w:rsidRPr="00B06A9B">
        <w:rPr>
          <w:rFonts w:ascii="Sylfaen" w:eastAsia="Sylfaen" w:hAnsi="Sylfaen" w:cs="Sylfaen"/>
          <w:b/>
          <w:spacing w:val="1"/>
          <w:lang w:val="hy-AM"/>
        </w:rPr>
        <w:t>րի</w:t>
      </w:r>
      <w:r w:rsidRPr="00B06A9B">
        <w:rPr>
          <w:rFonts w:ascii="Sylfaen" w:eastAsia="Sylfaen" w:hAnsi="Sylfaen" w:cs="Sylfaen"/>
          <w:spacing w:val="-2"/>
          <w:lang w:val="hy-AM"/>
        </w:rPr>
        <w:t xml:space="preserve"> շրջանակներում </w:t>
      </w:r>
      <w:r w:rsidRPr="00B06A9B">
        <w:rPr>
          <w:rFonts w:ascii="Sylfaen" w:eastAsia="Sylfaen" w:hAnsi="Sylfaen" w:cs="Sylfaen"/>
          <w:lang w:val="hy-AM"/>
        </w:rPr>
        <w:t>մ</w:t>
      </w:r>
      <w:r w:rsidRPr="00B06A9B">
        <w:rPr>
          <w:rFonts w:ascii="Sylfaen" w:eastAsia="Sylfaen" w:hAnsi="Sylfaen" w:cs="Sylfaen"/>
          <w:spacing w:val="1"/>
          <w:lang w:val="hy-AM"/>
        </w:rPr>
        <w:t>շա</w:t>
      </w:r>
      <w:r w:rsidRPr="00B06A9B">
        <w:rPr>
          <w:rFonts w:ascii="Sylfaen" w:eastAsia="Sylfaen" w:hAnsi="Sylfaen" w:cs="Sylfaen"/>
          <w:spacing w:val="-3"/>
          <w:lang w:val="hy-AM"/>
        </w:rPr>
        <w:t>կվել</w:t>
      </w:r>
      <w:r w:rsidRPr="00B06A9B">
        <w:rPr>
          <w:rFonts w:ascii="Sylfaen" w:eastAsia="Sylfaen" w:hAnsi="Sylfaen" w:cs="Sylfaen"/>
          <w:spacing w:val="-1"/>
          <w:lang w:val="hy-AM"/>
        </w:rPr>
        <w:t xml:space="preserve"> </w:t>
      </w:r>
      <w:r w:rsidRPr="00B06A9B">
        <w:rPr>
          <w:rFonts w:ascii="Sylfaen" w:eastAsia="Sylfaen" w:hAnsi="Sylfaen" w:cs="Sylfaen"/>
          <w:lang w:val="hy-AM"/>
        </w:rPr>
        <w:t>է</w:t>
      </w:r>
      <w:r w:rsidRPr="00B06A9B">
        <w:rPr>
          <w:rFonts w:ascii="Sylfaen" w:eastAsia="Sylfaen" w:hAnsi="Sylfaen" w:cs="Sylfaen"/>
          <w:spacing w:val="-2"/>
          <w:lang w:val="hy-AM"/>
        </w:rPr>
        <w:t xml:space="preserve"> </w:t>
      </w:r>
      <w:r w:rsidRPr="00B06A9B">
        <w:rPr>
          <w:rFonts w:ascii="Sylfaen" w:eastAsia="Sylfaen" w:hAnsi="Sylfaen" w:cs="Sylfaen"/>
          <w:spacing w:val="1"/>
          <w:lang w:val="hy-AM"/>
        </w:rPr>
        <w:t>Հ</w:t>
      </w:r>
      <w:r w:rsidRPr="00B06A9B">
        <w:rPr>
          <w:rFonts w:ascii="Sylfaen" w:eastAsia="Sylfaen" w:hAnsi="Sylfaen" w:cs="Sylfaen"/>
          <w:spacing w:val="-2"/>
          <w:lang w:val="hy-AM"/>
        </w:rPr>
        <w:t>այ</w:t>
      </w:r>
      <w:r w:rsidRPr="00B06A9B">
        <w:rPr>
          <w:rFonts w:ascii="Sylfaen" w:eastAsia="Sylfaen" w:hAnsi="Sylfaen" w:cs="Sylfaen"/>
          <w:spacing w:val="1"/>
          <w:lang w:val="hy-AM"/>
        </w:rPr>
        <w:t>ա</w:t>
      </w:r>
      <w:r w:rsidRPr="00B06A9B">
        <w:rPr>
          <w:rFonts w:ascii="Sylfaen" w:eastAsia="Sylfaen" w:hAnsi="Sylfaen" w:cs="Sylfaen"/>
          <w:lang w:val="hy-AM"/>
        </w:rPr>
        <w:t>ս</w:t>
      </w:r>
      <w:r w:rsidRPr="00B06A9B">
        <w:rPr>
          <w:rFonts w:ascii="Sylfaen" w:eastAsia="Sylfaen" w:hAnsi="Sylfaen" w:cs="Sylfaen"/>
          <w:spacing w:val="-2"/>
          <w:lang w:val="hy-AM"/>
        </w:rPr>
        <w:t>տ</w:t>
      </w:r>
      <w:r w:rsidRPr="00B06A9B">
        <w:rPr>
          <w:rFonts w:ascii="Sylfaen" w:eastAsia="Sylfaen" w:hAnsi="Sylfaen" w:cs="Sylfaen"/>
          <w:spacing w:val="1"/>
          <w:lang w:val="hy-AM"/>
        </w:rPr>
        <w:t>ա</w:t>
      </w:r>
      <w:r w:rsidRPr="00B06A9B">
        <w:rPr>
          <w:rFonts w:ascii="Sylfaen" w:eastAsia="Sylfaen" w:hAnsi="Sylfaen" w:cs="Sylfaen"/>
          <w:spacing w:val="-1"/>
          <w:lang w:val="hy-AM"/>
        </w:rPr>
        <w:t>ն</w:t>
      </w:r>
      <w:r w:rsidRPr="00B06A9B">
        <w:rPr>
          <w:rFonts w:ascii="Sylfaen" w:eastAsia="Sylfaen" w:hAnsi="Sylfaen" w:cs="Sylfaen"/>
          <w:lang w:val="hy-AM"/>
        </w:rPr>
        <w:t>ի</w:t>
      </w:r>
      <w:r w:rsidRPr="00B06A9B">
        <w:rPr>
          <w:rFonts w:ascii="Sylfaen" w:eastAsia="Sylfaen" w:hAnsi="Sylfaen" w:cs="Sylfaen"/>
          <w:spacing w:val="-1"/>
          <w:lang w:val="hy-AM"/>
        </w:rPr>
        <w:t xml:space="preserve"> </w:t>
      </w:r>
      <w:r w:rsidRPr="00B06A9B">
        <w:rPr>
          <w:rFonts w:ascii="Sylfaen" w:eastAsia="Sylfaen" w:hAnsi="Sylfaen" w:cs="Sylfaen"/>
          <w:spacing w:val="1"/>
          <w:lang w:val="hy-AM"/>
        </w:rPr>
        <w:t>հ</w:t>
      </w:r>
      <w:r w:rsidRPr="00B06A9B">
        <w:rPr>
          <w:rFonts w:ascii="Sylfaen" w:eastAsia="Sylfaen" w:hAnsi="Sylfaen" w:cs="Sylfaen"/>
          <w:spacing w:val="-2"/>
          <w:lang w:val="hy-AM"/>
        </w:rPr>
        <w:t>ա</w:t>
      </w:r>
      <w:r w:rsidRPr="00B06A9B">
        <w:rPr>
          <w:rFonts w:ascii="Sylfaen" w:eastAsia="Sylfaen" w:hAnsi="Sylfaen" w:cs="Sylfaen"/>
          <w:lang w:val="hy-AM"/>
        </w:rPr>
        <w:t>մ</w:t>
      </w:r>
      <w:r w:rsidRPr="00B06A9B">
        <w:rPr>
          <w:rFonts w:ascii="Sylfaen" w:eastAsia="Sylfaen" w:hAnsi="Sylfaen" w:cs="Sylfaen"/>
          <w:spacing w:val="-2"/>
          <w:lang w:val="hy-AM"/>
        </w:rPr>
        <w:t>ա</w:t>
      </w:r>
      <w:r w:rsidRPr="00B06A9B">
        <w:rPr>
          <w:rFonts w:ascii="Sylfaen" w:eastAsia="Sylfaen" w:hAnsi="Sylfaen" w:cs="Sylfaen"/>
          <w:lang w:val="hy-AM"/>
        </w:rPr>
        <w:t>ր</w:t>
      </w:r>
      <w:r w:rsidRPr="00B06A9B">
        <w:rPr>
          <w:rFonts w:ascii="Sylfaen" w:eastAsia="Sylfaen" w:hAnsi="Sylfaen" w:cs="Sylfaen"/>
          <w:spacing w:val="1"/>
          <w:lang w:val="hy-AM"/>
        </w:rPr>
        <w:t xml:space="preserve"> </w:t>
      </w:r>
      <w:r w:rsidRPr="00B06A9B">
        <w:rPr>
          <w:rFonts w:ascii="Sylfaen" w:eastAsia="Sylfaen" w:hAnsi="Sylfaen" w:cs="Sylfaen"/>
          <w:spacing w:val="-2"/>
          <w:lang w:val="hy-AM"/>
        </w:rPr>
        <w:t>հ</w:t>
      </w:r>
      <w:r w:rsidRPr="00B06A9B">
        <w:rPr>
          <w:rFonts w:ascii="Sylfaen" w:eastAsia="Sylfaen" w:hAnsi="Sylfaen" w:cs="Sylfaen"/>
          <w:spacing w:val="1"/>
          <w:lang w:val="hy-AM"/>
        </w:rPr>
        <w:t>ա</w:t>
      </w:r>
      <w:r w:rsidRPr="00B06A9B">
        <w:rPr>
          <w:rFonts w:ascii="Sylfaen" w:eastAsia="Sylfaen" w:hAnsi="Sylfaen" w:cs="Sylfaen"/>
          <w:spacing w:val="-2"/>
          <w:lang w:val="hy-AM"/>
        </w:rPr>
        <w:t>րմ</w:t>
      </w:r>
      <w:r w:rsidRPr="00B06A9B">
        <w:rPr>
          <w:rFonts w:ascii="Sylfaen" w:eastAsia="Sylfaen" w:hAnsi="Sylfaen" w:cs="Sylfaen"/>
          <w:spacing w:val="1"/>
          <w:lang w:val="hy-AM"/>
        </w:rPr>
        <w:t>ա</w:t>
      </w:r>
      <w:r w:rsidRPr="00B06A9B">
        <w:rPr>
          <w:rFonts w:ascii="Sylfaen" w:eastAsia="Sylfaen" w:hAnsi="Sylfaen" w:cs="Sylfaen"/>
          <w:spacing w:val="-2"/>
          <w:lang w:val="hy-AM"/>
        </w:rPr>
        <w:t>ր</w:t>
      </w:r>
      <w:r w:rsidRPr="00B06A9B">
        <w:rPr>
          <w:rFonts w:ascii="Sylfaen" w:eastAsia="Sylfaen" w:hAnsi="Sylfaen" w:cs="Sylfaen"/>
          <w:spacing w:val="1"/>
          <w:lang w:val="hy-AM"/>
        </w:rPr>
        <w:t>ե</w:t>
      </w:r>
      <w:r w:rsidRPr="00B06A9B">
        <w:rPr>
          <w:rFonts w:ascii="Sylfaen" w:eastAsia="Sylfaen" w:hAnsi="Sylfaen" w:cs="Sylfaen"/>
          <w:spacing w:val="-1"/>
          <w:lang w:val="hy-AM"/>
        </w:rPr>
        <w:t>ց</w:t>
      </w:r>
      <w:r w:rsidRPr="00B06A9B">
        <w:rPr>
          <w:rFonts w:ascii="Sylfaen" w:eastAsia="Sylfaen" w:hAnsi="Sylfaen" w:cs="Sylfaen"/>
          <w:spacing w:val="1"/>
          <w:lang w:val="hy-AM"/>
        </w:rPr>
        <w:t>վա</w:t>
      </w:r>
      <w:r w:rsidRPr="00B06A9B">
        <w:rPr>
          <w:rFonts w:ascii="Sylfaen" w:eastAsia="Sylfaen" w:hAnsi="Sylfaen" w:cs="Sylfaen"/>
          <w:lang w:val="hy-AM"/>
        </w:rPr>
        <w:t>ծ</w:t>
      </w:r>
      <w:r w:rsidRPr="00B06A9B">
        <w:rPr>
          <w:rFonts w:ascii="Sylfaen" w:eastAsia="Sylfaen" w:hAnsi="Sylfaen" w:cs="Sylfaen"/>
          <w:spacing w:val="-2"/>
          <w:lang w:val="hy-AM"/>
        </w:rPr>
        <w:t xml:space="preserve"> </w:t>
      </w:r>
      <w:r w:rsidRPr="00B06A9B">
        <w:rPr>
          <w:rFonts w:ascii="Sylfaen" w:eastAsia="Sylfaen" w:hAnsi="Sylfaen" w:cs="Sylfaen"/>
          <w:spacing w:val="-1"/>
          <w:lang w:val="hy-AM"/>
        </w:rPr>
        <w:t>Ք</w:t>
      </w:r>
      <w:r w:rsidRPr="00B06A9B">
        <w:rPr>
          <w:rFonts w:ascii="Sylfaen" w:eastAsia="Sylfaen" w:hAnsi="Sylfaen" w:cs="Sylfaen"/>
          <w:spacing w:val="1"/>
          <w:lang w:val="hy-AM"/>
        </w:rPr>
        <w:t>Հ</w:t>
      </w:r>
      <w:r w:rsidRPr="00B06A9B">
        <w:rPr>
          <w:rFonts w:ascii="Sylfaen" w:eastAsia="Sylfaen" w:hAnsi="Sylfaen" w:cs="Sylfaen"/>
          <w:lang w:val="hy-AM"/>
        </w:rPr>
        <w:t>Կ</w:t>
      </w:r>
      <w:r w:rsidRPr="00B06A9B">
        <w:rPr>
          <w:rFonts w:ascii="Sylfaen" w:hAnsi="Sylfaen"/>
          <w:b/>
          <w:bCs/>
          <w:spacing w:val="-2"/>
          <w:lang w:val="hy-AM"/>
        </w:rPr>
        <w:t>-</w:t>
      </w:r>
      <w:r w:rsidRPr="00B06A9B">
        <w:rPr>
          <w:rFonts w:ascii="Sylfaen" w:eastAsia="Sylfaen" w:hAnsi="Sylfaen" w:cs="Sylfaen"/>
          <w:spacing w:val="-1"/>
          <w:lang w:val="hy-AM"/>
        </w:rPr>
        <w:t>ն</w:t>
      </w:r>
      <w:r w:rsidRPr="00B06A9B">
        <w:rPr>
          <w:rFonts w:ascii="Sylfaen" w:eastAsia="Sylfaen" w:hAnsi="Sylfaen" w:cs="Sylfaen"/>
          <w:spacing w:val="1"/>
          <w:lang w:val="hy-AM"/>
        </w:rPr>
        <w:t>ե</w:t>
      </w:r>
      <w:r w:rsidRPr="00B06A9B">
        <w:rPr>
          <w:rFonts w:ascii="Sylfaen" w:eastAsia="Sylfaen" w:hAnsi="Sylfaen" w:cs="Sylfaen"/>
          <w:spacing w:val="-2"/>
          <w:lang w:val="hy-AM"/>
        </w:rPr>
        <w:t>րի</w:t>
      </w:r>
      <w:r w:rsidRPr="00B06A9B">
        <w:rPr>
          <w:rFonts w:ascii="Sylfaen" w:eastAsia="Sylfaen" w:hAnsi="Sylfaen" w:cs="Sylfaen"/>
          <w:lang w:val="hy-AM"/>
        </w:rPr>
        <w:t xml:space="preserve"> </w:t>
      </w:r>
      <w:hyperlink r:id="rId12" w:history="1">
        <w:r w:rsidRPr="00B06A9B">
          <w:rPr>
            <w:rStyle w:val="Hyperlink"/>
            <w:rFonts w:ascii="Sylfaen" w:eastAsia="Sylfaen" w:hAnsi="Sylfaen" w:cs="Sylfaen"/>
            <w:lang w:val="hy-AM"/>
          </w:rPr>
          <w:t>կ</w:t>
        </w:r>
        <w:r w:rsidRPr="00B06A9B">
          <w:rPr>
            <w:rStyle w:val="Hyperlink"/>
            <w:rFonts w:ascii="Sylfaen" w:eastAsia="Sylfaen" w:hAnsi="Sylfaen" w:cs="Sylfaen"/>
            <w:spacing w:val="1"/>
            <w:lang w:val="hy-AM"/>
          </w:rPr>
          <w:t>ար</w:t>
        </w:r>
        <w:r w:rsidRPr="00B06A9B">
          <w:rPr>
            <w:rStyle w:val="Hyperlink"/>
            <w:rFonts w:ascii="Sylfaen" w:eastAsia="Sylfaen" w:hAnsi="Sylfaen" w:cs="Sylfaen"/>
            <w:spacing w:val="-2"/>
            <w:lang w:val="hy-AM"/>
          </w:rPr>
          <w:t>ո</w:t>
        </w:r>
        <w:r w:rsidRPr="00B06A9B">
          <w:rPr>
            <w:rStyle w:val="Hyperlink"/>
            <w:rFonts w:ascii="Sylfaen" w:eastAsia="Sylfaen" w:hAnsi="Sylfaen" w:cs="Sylfaen"/>
            <w:spacing w:val="1"/>
            <w:lang w:val="hy-AM"/>
          </w:rPr>
          <w:t>ղ</w:t>
        </w:r>
        <w:r w:rsidRPr="00B06A9B">
          <w:rPr>
            <w:rStyle w:val="Hyperlink"/>
            <w:rFonts w:ascii="Sylfaen" w:eastAsia="Sylfaen" w:hAnsi="Sylfaen" w:cs="Sylfaen"/>
            <w:spacing w:val="-2"/>
            <w:lang w:val="hy-AM"/>
          </w:rPr>
          <w:t>ո</w:t>
        </w:r>
        <w:r w:rsidRPr="00B06A9B">
          <w:rPr>
            <w:rStyle w:val="Hyperlink"/>
            <w:rFonts w:ascii="Sylfaen" w:eastAsia="Sylfaen" w:hAnsi="Sylfaen" w:cs="Sylfaen"/>
            <w:spacing w:val="1"/>
            <w:lang w:val="hy-AM"/>
          </w:rPr>
          <w:t>ւ</w:t>
        </w:r>
        <w:r w:rsidRPr="00B06A9B">
          <w:rPr>
            <w:rStyle w:val="Hyperlink"/>
            <w:rFonts w:ascii="Sylfaen" w:eastAsia="Sylfaen" w:hAnsi="Sylfaen" w:cs="Sylfaen"/>
            <w:spacing w:val="-2"/>
            <w:lang w:val="hy-AM"/>
          </w:rPr>
          <w:t>թ</w:t>
        </w:r>
        <w:r w:rsidRPr="00B06A9B">
          <w:rPr>
            <w:rStyle w:val="Hyperlink"/>
            <w:rFonts w:ascii="Sylfaen" w:eastAsia="Sylfaen" w:hAnsi="Sylfaen" w:cs="Sylfaen"/>
            <w:spacing w:val="1"/>
            <w:lang w:val="hy-AM"/>
          </w:rPr>
          <w:t>յ</w:t>
        </w:r>
        <w:r w:rsidRPr="00B06A9B">
          <w:rPr>
            <w:rStyle w:val="Hyperlink"/>
            <w:rFonts w:ascii="Sylfaen" w:eastAsia="Sylfaen" w:hAnsi="Sylfaen" w:cs="Sylfaen"/>
            <w:spacing w:val="-2"/>
            <w:lang w:val="hy-AM"/>
          </w:rPr>
          <w:t>ո</w:t>
        </w:r>
        <w:r w:rsidRPr="00B06A9B">
          <w:rPr>
            <w:rStyle w:val="Hyperlink"/>
            <w:rFonts w:ascii="Sylfaen" w:eastAsia="Sylfaen" w:hAnsi="Sylfaen" w:cs="Sylfaen"/>
            <w:spacing w:val="1"/>
            <w:lang w:val="hy-AM"/>
          </w:rPr>
          <w:t>ւ</w:t>
        </w:r>
        <w:r w:rsidRPr="00B06A9B">
          <w:rPr>
            <w:rStyle w:val="Hyperlink"/>
            <w:rFonts w:ascii="Sylfaen" w:eastAsia="Sylfaen" w:hAnsi="Sylfaen" w:cs="Sylfaen"/>
            <w:spacing w:val="-1"/>
            <w:lang w:val="hy-AM"/>
          </w:rPr>
          <w:t>նն</w:t>
        </w:r>
        <w:r w:rsidRPr="00B06A9B">
          <w:rPr>
            <w:rStyle w:val="Hyperlink"/>
            <w:rFonts w:ascii="Sylfaen" w:eastAsia="Sylfaen" w:hAnsi="Sylfaen" w:cs="Sylfaen"/>
            <w:spacing w:val="1"/>
            <w:lang w:val="hy-AM"/>
          </w:rPr>
          <w:t>ե</w:t>
        </w:r>
        <w:r w:rsidRPr="00B06A9B">
          <w:rPr>
            <w:rStyle w:val="Hyperlink"/>
            <w:rFonts w:ascii="Sylfaen" w:eastAsia="Sylfaen" w:hAnsi="Sylfaen" w:cs="Sylfaen"/>
            <w:spacing w:val="-2"/>
            <w:lang w:val="hy-AM"/>
          </w:rPr>
          <w:t>ր</w:t>
        </w:r>
        <w:r w:rsidRPr="00B06A9B">
          <w:rPr>
            <w:rStyle w:val="Hyperlink"/>
            <w:rFonts w:ascii="Sylfaen" w:eastAsia="Sylfaen" w:hAnsi="Sylfaen" w:cs="Sylfaen"/>
            <w:lang w:val="hy-AM"/>
          </w:rPr>
          <w:t>ի</w:t>
        </w:r>
        <w:r w:rsidRPr="00B06A9B">
          <w:rPr>
            <w:rStyle w:val="Hyperlink"/>
            <w:rFonts w:ascii="Sylfaen" w:eastAsia="Sylfaen" w:hAnsi="Sylfaen" w:cs="Sylfaen"/>
            <w:spacing w:val="21"/>
            <w:lang w:val="hy-AM"/>
          </w:rPr>
          <w:t xml:space="preserve"> </w:t>
        </w:r>
        <w:r w:rsidRPr="00B06A9B">
          <w:rPr>
            <w:rStyle w:val="Hyperlink"/>
            <w:rFonts w:ascii="Sylfaen" w:eastAsia="Sylfaen" w:hAnsi="Sylfaen" w:cs="Sylfaen"/>
            <w:spacing w:val="1"/>
            <w:lang w:val="hy-AM"/>
          </w:rPr>
          <w:t>զարգացման</w:t>
        </w:r>
        <w:r w:rsidRPr="00B06A9B">
          <w:rPr>
            <w:rStyle w:val="Hyperlink"/>
            <w:rFonts w:ascii="Sylfaen" w:eastAsia="Sylfaen" w:hAnsi="Sylfaen" w:cs="Sylfaen"/>
            <w:spacing w:val="19"/>
            <w:lang w:val="hy-AM"/>
          </w:rPr>
          <w:t xml:space="preserve"> </w:t>
        </w:r>
        <w:r w:rsidRPr="00B06A9B">
          <w:rPr>
            <w:rStyle w:val="Hyperlink"/>
            <w:rFonts w:ascii="Sylfaen" w:eastAsia="Sylfaen" w:hAnsi="Sylfaen" w:cs="Sylfaen"/>
            <w:b/>
            <w:spacing w:val="-1"/>
            <w:lang w:val="hy-AM"/>
          </w:rPr>
          <w:t>գ</w:t>
        </w:r>
        <w:r w:rsidRPr="00B06A9B">
          <w:rPr>
            <w:rStyle w:val="Hyperlink"/>
            <w:rFonts w:ascii="Sylfaen" w:eastAsia="Sylfaen" w:hAnsi="Sylfaen" w:cs="Sylfaen"/>
            <w:b/>
            <w:spacing w:val="1"/>
            <w:lang w:val="hy-AM"/>
          </w:rPr>
          <w:t>որ</w:t>
        </w:r>
        <w:r w:rsidRPr="00B06A9B">
          <w:rPr>
            <w:rStyle w:val="Hyperlink"/>
            <w:rFonts w:ascii="Sylfaen" w:eastAsia="Sylfaen" w:hAnsi="Sylfaen" w:cs="Sylfaen"/>
            <w:b/>
            <w:spacing w:val="-1"/>
            <w:lang w:val="hy-AM"/>
          </w:rPr>
          <w:t>ծ</w:t>
        </w:r>
        <w:r w:rsidRPr="00B06A9B">
          <w:rPr>
            <w:rStyle w:val="Hyperlink"/>
            <w:rFonts w:ascii="Sylfaen" w:eastAsia="Sylfaen" w:hAnsi="Sylfaen" w:cs="Sylfaen"/>
            <w:b/>
            <w:spacing w:val="1"/>
            <w:lang w:val="hy-AM"/>
          </w:rPr>
          <w:t>ի</w:t>
        </w:r>
        <w:r w:rsidRPr="00B06A9B">
          <w:rPr>
            <w:rStyle w:val="Hyperlink"/>
            <w:rFonts w:ascii="Sylfaen" w:eastAsia="Sylfaen" w:hAnsi="Sylfaen" w:cs="Sylfaen"/>
            <w:b/>
            <w:lang w:val="hy-AM"/>
          </w:rPr>
          <w:t>ք</w:t>
        </w:r>
      </w:hyperlink>
      <w:r w:rsidRPr="00B06A9B">
        <w:rPr>
          <w:rFonts w:ascii="Sylfaen" w:hAnsi="Sylfaen"/>
          <w:w w:val="72"/>
          <w:lang w:val="hy-AM"/>
        </w:rPr>
        <w:t xml:space="preserve">:   </w:t>
      </w:r>
      <w:r w:rsidRPr="00B06A9B">
        <w:rPr>
          <w:rFonts w:ascii="Sylfaen" w:hAnsi="Sylfaen"/>
          <w:color w:val="1F1C1D"/>
          <w:lang w:val="hy-AM"/>
        </w:rPr>
        <w:t>Զարգացման գործիքի նպատակն է աջակցել ոչ</w:t>
      </w:r>
      <w:r w:rsidR="00BD23DB">
        <w:rPr>
          <w:rFonts w:ascii="Sylfaen" w:hAnsi="Sylfaen"/>
          <w:color w:val="1F1C1D"/>
          <w:lang w:val="hy-AM"/>
        </w:rPr>
        <w:t>-</w:t>
      </w:r>
      <w:r w:rsidRPr="00B06A9B">
        <w:rPr>
          <w:rFonts w:ascii="Sylfaen" w:hAnsi="Sylfaen"/>
          <w:color w:val="1F1C1D"/>
          <w:lang w:val="hy-AM"/>
        </w:rPr>
        <w:t>առևտրային կազմակերպությունների կազմակերպական կարողությունների գնահատման</w:t>
      </w:r>
      <w:r w:rsidRPr="00B06A9B">
        <w:rPr>
          <w:rFonts w:ascii="Sylfaen" w:hAnsi="Sylfaen"/>
          <w:lang w:val="hy-AM"/>
        </w:rPr>
        <w:t>ը</w:t>
      </w:r>
      <w:r w:rsidRPr="00B06A9B">
        <w:rPr>
          <w:rFonts w:ascii="Sylfaen" w:hAnsi="Sylfaen"/>
          <w:color w:val="1F1C1D"/>
          <w:lang w:val="hy-AM"/>
        </w:rPr>
        <w:t xml:space="preserve"> </w:t>
      </w:r>
      <w:r w:rsidRPr="00B06A9B">
        <w:rPr>
          <w:rFonts w:ascii="Sylfaen" w:hAnsi="Sylfaen"/>
          <w:lang w:val="hy-AM"/>
        </w:rPr>
        <w:t xml:space="preserve">և </w:t>
      </w:r>
      <w:r w:rsidRPr="00B06A9B">
        <w:rPr>
          <w:rFonts w:ascii="Sylfaen" w:hAnsi="Sylfaen"/>
          <w:color w:val="1F1C1D"/>
          <w:lang w:val="hy-AM"/>
        </w:rPr>
        <w:t>զարգացման</w:t>
      </w:r>
      <w:r w:rsidRPr="00B06A9B">
        <w:rPr>
          <w:rFonts w:ascii="Sylfaen" w:hAnsi="Sylfaen"/>
          <w:lang w:val="hy-AM"/>
        </w:rPr>
        <w:t>ը</w:t>
      </w:r>
      <w:r w:rsidRPr="00B06A9B">
        <w:rPr>
          <w:rFonts w:ascii="Sylfaen" w:hAnsi="Sylfaen"/>
          <w:color w:val="1F1C1D"/>
          <w:lang w:val="hy-AM"/>
        </w:rPr>
        <w:t xml:space="preserve">։ </w:t>
      </w:r>
      <w:r w:rsidR="00B90EF9">
        <w:rPr>
          <w:rFonts w:ascii="Sylfaen" w:eastAsia="Sylfaen" w:hAnsi="Sylfaen" w:cs="Sylfaen"/>
          <w:spacing w:val="1"/>
          <w:lang w:val="hy-AM"/>
        </w:rPr>
        <w:t>ԵՀՀ</w:t>
      </w:r>
      <w:r w:rsidR="00E14E91" w:rsidRPr="00E14E91">
        <w:rPr>
          <w:rFonts w:ascii="Sylfaen" w:eastAsia="Sylfaen" w:hAnsi="Sylfaen" w:cs="Sylfaen"/>
          <w:spacing w:val="1"/>
          <w:lang w:val="hy-AM"/>
        </w:rPr>
        <w:t>-</w:t>
      </w:r>
      <w:r w:rsidR="00E14E91">
        <w:rPr>
          <w:rFonts w:ascii="Sylfaen" w:eastAsia="Sylfaen" w:hAnsi="Sylfaen" w:cs="Sylfaen"/>
          <w:spacing w:val="1"/>
          <w:lang w:val="hy-AM"/>
        </w:rPr>
        <w:t>ը</w:t>
      </w:r>
      <w:r w:rsidRPr="00B06A9B">
        <w:rPr>
          <w:rFonts w:ascii="Sylfaen" w:eastAsia="Sylfaen" w:hAnsi="Sylfaen" w:cs="Sylfaen"/>
          <w:spacing w:val="1"/>
          <w:lang w:val="hy-AM"/>
        </w:rPr>
        <w:t xml:space="preserve"> հրավիրում է </w:t>
      </w:r>
      <w:r w:rsidR="0032623D">
        <w:rPr>
          <w:rFonts w:ascii="Sylfaen" w:eastAsia="Sylfaen" w:hAnsi="Sylfaen" w:cs="Sylfaen"/>
          <w:spacing w:val="1"/>
          <w:lang w:val="hy-AM"/>
        </w:rPr>
        <w:t xml:space="preserve">հասարակական </w:t>
      </w:r>
      <w:r w:rsidRPr="00B06A9B">
        <w:rPr>
          <w:rFonts w:ascii="Sylfaen" w:eastAsia="Sylfaen" w:hAnsi="Sylfaen" w:cs="Sylfaen"/>
          <w:spacing w:val="1"/>
          <w:lang w:val="hy-AM"/>
        </w:rPr>
        <w:t>կազմակերպ</w:t>
      </w:r>
      <w:r w:rsidR="0032623D">
        <w:rPr>
          <w:rFonts w:ascii="Sylfaen" w:eastAsia="Sylfaen" w:hAnsi="Sylfaen" w:cs="Sylfaen"/>
          <w:spacing w:val="1"/>
          <w:lang w:val="hy-AM"/>
        </w:rPr>
        <w:t>ություններին</w:t>
      </w:r>
      <w:r w:rsidRPr="00B06A9B">
        <w:rPr>
          <w:rFonts w:ascii="Sylfaen" w:eastAsia="Sylfaen" w:hAnsi="Sylfaen" w:cs="Sylfaen"/>
          <w:spacing w:val="1"/>
          <w:lang w:val="hy-AM"/>
        </w:rPr>
        <w:t xml:space="preserve"> դիմել կարողությունների զարգացման </w:t>
      </w:r>
      <w:r w:rsidR="0032623D">
        <w:rPr>
          <w:rFonts w:ascii="Sylfaen" w:eastAsia="Sylfaen" w:hAnsi="Sylfaen" w:cs="Sylfaen"/>
          <w:spacing w:val="1"/>
          <w:lang w:val="hy-AM"/>
        </w:rPr>
        <w:t>մասնագիտական աջակցության ծրագրին</w:t>
      </w:r>
      <w:r w:rsidRPr="00B06A9B">
        <w:rPr>
          <w:rFonts w:ascii="Sylfaen" w:eastAsia="Sylfaen" w:hAnsi="Sylfaen" w:cs="Sylfaen"/>
          <w:spacing w:val="1"/>
          <w:lang w:val="hy-AM"/>
        </w:rPr>
        <w:t xml:space="preserve">։ </w:t>
      </w:r>
    </w:p>
    <w:p w14:paraId="3576EE65" w14:textId="3D92C08B" w:rsidR="0032623D" w:rsidRDefault="0032623D" w:rsidP="0032623D">
      <w:pPr>
        <w:shd w:val="clear" w:color="auto" w:fill="FFFFFF"/>
        <w:spacing w:after="0" w:line="240" w:lineRule="auto"/>
        <w:ind w:left="-180"/>
        <w:jc w:val="both"/>
        <w:rPr>
          <w:rFonts w:ascii="Sylfaen" w:eastAsia="Times New Roman" w:hAnsi="Sylfaen"/>
          <w:color w:val="222222"/>
          <w:lang w:val="hy-AM"/>
        </w:rPr>
      </w:pPr>
      <w:r w:rsidRPr="00B06A9B">
        <w:rPr>
          <w:rFonts w:ascii="Sylfaen" w:eastAsia="Sylfaen" w:hAnsi="Sylfaen" w:cs="Sylfaen"/>
          <w:spacing w:val="-1"/>
          <w:lang w:val="hy-AM"/>
        </w:rPr>
        <w:t>Ք</w:t>
      </w:r>
      <w:r w:rsidRPr="00B06A9B">
        <w:rPr>
          <w:rFonts w:ascii="Sylfaen" w:eastAsia="Sylfaen" w:hAnsi="Sylfaen" w:cs="Sylfaen"/>
          <w:spacing w:val="1"/>
          <w:lang w:val="hy-AM"/>
        </w:rPr>
        <w:t>Հ</w:t>
      </w:r>
      <w:r w:rsidRPr="00B06A9B">
        <w:rPr>
          <w:rFonts w:ascii="Sylfaen" w:eastAsia="Sylfaen" w:hAnsi="Sylfaen" w:cs="Sylfaen"/>
          <w:lang w:val="hy-AM"/>
        </w:rPr>
        <w:t>Կ</w:t>
      </w:r>
      <w:r w:rsidRPr="00B06A9B">
        <w:rPr>
          <w:rFonts w:ascii="Sylfaen" w:hAnsi="Sylfaen"/>
          <w:b/>
          <w:bCs/>
          <w:spacing w:val="-2"/>
          <w:lang w:val="hy-AM"/>
        </w:rPr>
        <w:t>-</w:t>
      </w:r>
      <w:r w:rsidRPr="00B06A9B">
        <w:rPr>
          <w:rFonts w:ascii="Sylfaen" w:eastAsia="Sylfaen" w:hAnsi="Sylfaen" w:cs="Sylfaen"/>
          <w:spacing w:val="-1"/>
          <w:lang w:val="hy-AM"/>
        </w:rPr>
        <w:t>ն</w:t>
      </w:r>
      <w:r w:rsidRPr="00B06A9B">
        <w:rPr>
          <w:rFonts w:ascii="Sylfaen" w:eastAsia="Sylfaen" w:hAnsi="Sylfaen" w:cs="Sylfaen"/>
          <w:spacing w:val="1"/>
          <w:lang w:val="hy-AM"/>
        </w:rPr>
        <w:t>ե</w:t>
      </w:r>
      <w:r w:rsidRPr="00B06A9B">
        <w:rPr>
          <w:rFonts w:ascii="Sylfaen" w:eastAsia="Sylfaen" w:hAnsi="Sylfaen" w:cs="Sylfaen"/>
          <w:spacing w:val="-2"/>
          <w:lang w:val="hy-AM"/>
        </w:rPr>
        <w:t>րի</w:t>
      </w:r>
      <w:r w:rsidRPr="00B06A9B">
        <w:rPr>
          <w:rFonts w:ascii="Sylfaen" w:eastAsia="Sylfaen" w:hAnsi="Sylfaen" w:cs="Sylfaen"/>
          <w:lang w:val="hy-AM"/>
        </w:rPr>
        <w:t xml:space="preserve"> </w:t>
      </w:r>
      <w:hyperlink r:id="rId13" w:history="1">
        <w:r w:rsidRPr="00FD090B">
          <w:rPr>
            <w:rStyle w:val="Hyperlink"/>
            <w:rFonts w:ascii="Sylfaen" w:eastAsia="Sylfaen" w:hAnsi="Sylfaen" w:cs="Sylfaen"/>
            <w:lang w:val="hy-AM"/>
          </w:rPr>
          <w:t>կ</w:t>
        </w:r>
        <w:r w:rsidRPr="00FD090B">
          <w:rPr>
            <w:rStyle w:val="Hyperlink"/>
            <w:rFonts w:ascii="Sylfaen" w:eastAsia="Sylfaen" w:hAnsi="Sylfaen" w:cs="Sylfaen"/>
            <w:spacing w:val="1"/>
            <w:lang w:val="hy-AM"/>
          </w:rPr>
          <w:t>ար</w:t>
        </w:r>
        <w:r w:rsidRPr="00FD090B">
          <w:rPr>
            <w:rStyle w:val="Hyperlink"/>
            <w:rFonts w:ascii="Sylfaen" w:eastAsia="Sylfaen" w:hAnsi="Sylfaen" w:cs="Sylfaen"/>
            <w:spacing w:val="-2"/>
            <w:lang w:val="hy-AM"/>
          </w:rPr>
          <w:t>ո</w:t>
        </w:r>
        <w:r w:rsidRPr="00FD090B">
          <w:rPr>
            <w:rStyle w:val="Hyperlink"/>
            <w:rFonts w:ascii="Sylfaen" w:eastAsia="Sylfaen" w:hAnsi="Sylfaen" w:cs="Sylfaen"/>
            <w:spacing w:val="1"/>
            <w:lang w:val="hy-AM"/>
          </w:rPr>
          <w:t>ղ</w:t>
        </w:r>
        <w:r w:rsidRPr="00FD090B">
          <w:rPr>
            <w:rStyle w:val="Hyperlink"/>
            <w:rFonts w:ascii="Sylfaen" w:eastAsia="Sylfaen" w:hAnsi="Sylfaen" w:cs="Sylfaen"/>
            <w:spacing w:val="-2"/>
            <w:lang w:val="hy-AM"/>
          </w:rPr>
          <w:t>ո</w:t>
        </w:r>
        <w:r w:rsidRPr="00FD090B">
          <w:rPr>
            <w:rStyle w:val="Hyperlink"/>
            <w:rFonts w:ascii="Sylfaen" w:eastAsia="Sylfaen" w:hAnsi="Sylfaen" w:cs="Sylfaen"/>
            <w:spacing w:val="1"/>
            <w:lang w:val="hy-AM"/>
          </w:rPr>
          <w:t>ւ</w:t>
        </w:r>
        <w:r w:rsidRPr="00FD090B">
          <w:rPr>
            <w:rStyle w:val="Hyperlink"/>
            <w:rFonts w:ascii="Sylfaen" w:eastAsia="Sylfaen" w:hAnsi="Sylfaen" w:cs="Sylfaen"/>
            <w:spacing w:val="-2"/>
            <w:lang w:val="hy-AM"/>
          </w:rPr>
          <w:t>թ</w:t>
        </w:r>
        <w:r w:rsidRPr="00FD090B">
          <w:rPr>
            <w:rStyle w:val="Hyperlink"/>
            <w:rFonts w:ascii="Sylfaen" w:eastAsia="Sylfaen" w:hAnsi="Sylfaen" w:cs="Sylfaen"/>
            <w:spacing w:val="1"/>
            <w:lang w:val="hy-AM"/>
          </w:rPr>
          <w:t>յ</w:t>
        </w:r>
        <w:r w:rsidRPr="00FD090B">
          <w:rPr>
            <w:rStyle w:val="Hyperlink"/>
            <w:rFonts w:ascii="Sylfaen" w:eastAsia="Sylfaen" w:hAnsi="Sylfaen" w:cs="Sylfaen"/>
            <w:spacing w:val="-2"/>
            <w:lang w:val="hy-AM"/>
          </w:rPr>
          <w:t>ո</w:t>
        </w:r>
        <w:r w:rsidRPr="00FD090B">
          <w:rPr>
            <w:rStyle w:val="Hyperlink"/>
            <w:rFonts w:ascii="Sylfaen" w:eastAsia="Sylfaen" w:hAnsi="Sylfaen" w:cs="Sylfaen"/>
            <w:spacing w:val="1"/>
            <w:lang w:val="hy-AM"/>
          </w:rPr>
          <w:t>ւ</w:t>
        </w:r>
        <w:r w:rsidRPr="00FD090B">
          <w:rPr>
            <w:rStyle w:val="Hyperlink"/>
            <w:rFonts w:ascii="Sylfaen" w:eastAsia="Sylfaen" w:hAnsi="Sylfaen" w:cs="Sylfaen"/>
            <w:spacing w:val="-1"/>
            <w:lang w:val="hy-AM"/>
          </w:rPr>
          <w:t>նն</w:t>
        </w:r>
        <w:r w:rsidRPr="00FD090B">
          <w:rPr>
            <w:rStyle w:val="Hyperlink"/>
            <w:rFonts w:ascii="Sylfaen" w:eastAsia="Sylfaen" w:hAnsi="Sylfaen" w:cs="Sylfaen"/>
            <w:spacing w:val="1"/>
            <w:lang w:val="hy-AM"/>
          </w:rPr>
          <w:t>ե</w:t>
        </w:r>
        <w:r w:rsidRPr="00FD090B">
          <w:rPr>
            <w:rStyle w:val="Hyperlink"/>
            <w:rFonts w:ascii="Sylfaen" w:eastAsia="Sylfaen" w:hAnsi="Sylfaen" w:cs="Sylfaen"/>
            <w:spacing w:val="-2"/>
            <w:lang w:val="hy-AM"/>
          </w:rPr>
          <w:t>ր</w:t>
        </w:r>
        <w:r w:rsidRPr="00FD090B">
          <w:rPr>
            <w:rStyle w:val="Hyperlink"/>
            <w:rFonts w:ascii="Sylfaen" w:eastAsia="Sylfaen" w:hAnsi="Sylfaen" w:cs="Sylfaen"/>
            <w:lang w:val="hy-AM"/>
          </w:rPr>
          <w:t>ի</w:t>
        </w:r>
        <w:r w:rsidRPr="00FD090B">
          <w:rPr>
            <w:rStyle w:val="Hyperlink"/>
            <w:rFonts w:ascii="Sylfaen" w:eastAsia="Sylfaen" w:hAnsi="Sylfaen" w:cs="Sylfaen"/>
            <w:spacing w:val="21"/>
            <w:lang w:val="hy-AM"/>
          </w:rPr>
          <w:t xml:space="preserve"> </w:t>
        </w:r>
        <w:r w:rsidRPr="00FD090B">
          <w:rPr>
            <w:rStyle w:val="Hyperlink"/>
            <w:rFonts w:ascii="Sylfaen" w:eastAsia="Sylfaen" w:hAnsi="Sylfaen" w:cs="Sylfaen"/>
            <w:spacing w:val="1"/>
            <w:lang w:val="hy-AM"/>
          </w:rPr>
          <w:t>զարգացման</w:t>
        </w:r>
        <w:r w:rsidRPr="00FD090B">
          <w:rPr>
            <w:rStyle w:val="Hyperlink"/>
            <w:rFonts w:ascii="Sylfaen" w:eastAsia="Sylfaen" w:hAnsi="Sylfaen" w:cs="Sylfaen"/>
            <w:spacing w:val="19"/>
            <w:lang w:val="hy-AM"/>
          </w:rPr>
          <w:t xml:space="preserve"> </w:t>
        </w:r>
        <w:r w:rsidRPr="00FD090B">
          <w:rPr>
            <w:rStyle w:val="Hyperlink"/>
            <w:rFonts w:ascii="Sylfaen" w:eastAsia="Sylfaen" w:hAnsi="Sylfaen" w:cs="Sylfaen"/>
            <w:spacing w:val="-1"/>
            <w:lang w:val="hy-AM"/>
          </w:rPr>
          <w:t>գ</w:t>
        </w:r>
        <w:r w:rsidRPr="00FD090B">
          <w:rPr>
            <w:rStyle w:val="Hyperlink"/>
            <w:rFonts w:ascii="Sylfaen" w:eastAsia="Sylfaen" w:hAnsi="Sylfaen" w:cs="Sylfaen"/>
            <w:spacing w:val="1"/>
            <w:lang w:val="hy-AM"/>
          </w:rPr>
          <w:t>որ</w:t>
        </w:r>
        <w:r w:rsidRPr="00FD090B">
          <w:rPr>
            <w:rStyle w:val="Hyperlink"/>
            <w:rFonts w:ascii="Sylfaen" w:eastAsia="Sylfaen" w:hAnsi="Sylfaen" w:cs="Sylfaen"/>
            <w:spacing w:val="-1"/>
            <w:lang w:val="hy-AM"/>
          </w:rPr>
          <w:t>ծ</w:t>
        </w:r>
        <w:r w:rsidRPr="00FD090B">
          <w:rPr>
            <w:rStyle w:val="Hyperlink"/>
            <w:rFonts w:ascii="Sylfaen" w:eastAsia="Sylfaen" w:hAnsi="Sylfaen" w:cs="Sylfaen"/>
            <w:spacing w:val="1"/>
            <w:lang w:val="hy-AM"/>
          </w:rPr>
          <w:t>ի</w:t>
        </w:r>
        <w:r w:rsidRPr="00FD090B">
          <w:rPr>
            <w:rStyle w:val="Hyperlink"/>
            <w:rFonts w:ascii="Sylfaen" w:eastAsia="Sylfaen" w:hAnsi="Sylfaen" w:cs="Sylfaen"/>
            <w:lang w:val="hy-AM"/>
          </w:rPr>
          <w:t>քը</w:t>
        </w:r>
      </w:hyperlink>
      <w:r>
        <w:rPr>
          <w:rFonts w:ascii="Sylfaen" w:eastAsia="Sylfaen" w:hAnsi="Sylfaen" w:cs="Sylfaen"/>
          <w:lang w:val="hy-AM"/>
        </w:rPr>
        <w:t xml:space="preserve"> հնարավորություն է տա</w:t>
      </w:r>
      <w:r w:rsidR="00181E74">
        <w:rPr>
          <w:rFonts w:ascii="Sylfaen" w:eastAsia="Sylfaen" w:hAnsi="Sylfaen" w:cs="Sylfaen"/>
          <w:lang w:val="hy-AM"/>
        </w:rPr>
        <w:t>լ</w:t>
      </w:r>
      <w:r>
        <w:rPr>
          <w:rFonts w:ascii="Sylfaen" w:eastAsia="Sylfaen" w:hAnsi="Sylfaen" w:cs="Sylfaen"/>
          <w:lang w:val="hy-AM"/>
        </w:rPr>
        <w:t>իս ոչ</w:t>
      </w:r>
      <w:r w:rsidR="00D15F4A">
        <w:rPr>
          <w:rFonts w:ascii="Sylfaen" w:eastAsia="Sylfaen" w:hAnsi="Sylfaen" w:cs="Sylfaen"/>
          <w:lang w:val="hy-AM"/>
        </w:rPr>
        <w:t xml:space="preserve"> </w:t>
      </w:r>
      <w:r>
        <w:rPr>
          <w:rFonts w:ascii="Sylfaen" w:eastAsia="Sylfaen" w:hAnsi="Sylfaen" w:cs="Sylfaen"/>
          <w:lang w:val="hy-AM"/>
        </w:rPr>
        <w:t>առևտրային կազմակերպություններին բացահայտել կարիքները` կառավարման, վարչարար</w:t>
      </w:r>
      <w:r w:rsidR="00791255">
        <w:rPr>
          <w:rFonts w:ascii="Sylfaen" w:eastAsia="Sylfaen" w:hAnsi="Sylfaen" w:cs="Sylfaen"/>
          <w:lang w:val="hy-AM"/>
        </w:rPr>
        <w:t>ության</w:t>
      </w:r>
      <w:r>
        <w:rPr>
          <w:rFonts w:ascii="Sylfaen" w:eastAsia="Sylfaen" w:hAnsi="Sylfaen" w:cs="Sylfaen"/>
          <w:lang w:val="hy-AM"/>
        </w:rPr>
        <w:t>, հաղորդակցային</w:t>
      </w:r>
      <w:r w:rsidR="00F25AC6">
        <w:rPr>
          <w:rFonts w:ascii="Sylfaen" w:eastAsia="Sylfaen" w:hAnsi="Sylfaen" w:cs="Sylfaen"/>
          <w:lang w:val="hy-AM"/>
        </w:rPr>
        <w:t xml:space="preserve"> և</w:t>
      </w:r>
      <w:r>
        <w:rPr>
          <w:rFonts w:ascii="Sylfaen" w:eastAsia="Sylfaen" w:hAnsi="Sylfaen" w:cs="Sylfaen"/>
          <w:lang w:val="hy-AM"/>
        </w:rPr>
        <w:t xml:space="preserve"> </w:t>
      </w:r>
      <w:r w:rsidR="00F25AC6">
        <w:rPr>
          <w:rFonts w:ascii="Sylfaen" w:eastAsia="Sylfaen" w:hAnsi="Sylfaen" w:cs="Sylfaen"/>
          <w:lang w:val="hy-AM"/>
        </w:rPr>
        <w:t xml:space="preserve">մարկետինգային, համագործակցային </w:t>
      </w:r>
      <w:r>
        <w:rPr>
          <w:rFonts w:ascii="Sylfaen" w:eastAsia="Sylfaen" w:hAnsi="Sylfaen" w:cs="Sylfaen"/>
          <w:lang w:val="hy-AM"/>
        </w:rPr>
        <w:t>հմտությունների, ֆոնդահայթայթման, մարդկային ռեսուրսների, ծրագրերի և ֆինանսական կառավարման բնագավառներում</w:t>
      </w:r>
      <w:r w:rsidRPr="00B06A9B">
        <w:rPr>
          <w:rFonts w:ascii="Sylfaen" w:hAnsi="Sylfaen"/>
          <w:w w:val="72"/>
          <w:lang w:val="hy-AM"/>
        </w:rPr>
        <w:t>:</w:t>
      </w:r>
      <w:r>
        <w:rPr>
          <w:rFonts w:ascii="Sylfaen" w:hAnsi="Sylfaen"/>
          <w:w w:val="72"/>
          <w:lang w:val="hy-AM"/>
        </w:rPr>
        <w:t xml:space="preserve"> </w:t>
      </w:r>
      <w:r w:rsidRPr="0032623D">
        <w:rPr>
          <w:rFonts w:ascii="Sylfaen" w:eastAsia="Times New Roman" w:hAnsi="Sylfaen"/>
          <w:color w:val="222222"/>
          <w:lang w:val="hy-AM"/>
        </w:rPr>
        <w:t xml:space="preserve"> </w:t>
      </w:r>
      <w:r>
        <w:rPr>
          <w:rFonts w:ascii="Sylfaen" w:eastAsia="Times New Roman" w:hAnsi="Sylfaen"/>
          <w:color w:val="222222"/>
          <w:lang w:val="hy-AM"/>
        </w:rPr>
        <w:t xml:space="preserve">Գործիքի օգնությամբ կարելի է գնահատել է ՔՀԿ-ների </w:t>
      </w:r>
      <w:r w:rsidR="0012118D">
        <w:rPr>
          <w:rFonts w:ascii="Sylfaen" w:eastAsia="Times New Roman" w:hAnsi="Sylfaen"/>
          <w:color w:val="222222"/>
          <w:lang w:val="hy-AM"/>
        </w:rPr>
        <w:t xml:space="preserve">համար անհրաժեշտ կանոնակարգերի, </w:t>
      </w:r>
      <w:r>
        <w:rPr>
          <w:rFonts w:ascii="Sylfaen" w:eastAsia="Times New Roman" w:hAnsi="Sylfaen"/>
          <w:color w:val="222222"/>
          <w:lang w:val="hy-AM"/>
        </w:rPr>
        <w:t>փաստաթղթե</w:t>
      </w:r>
      <w:r w:rsidR="005E05B3">
        <w:rPr>
          <w:rFonts w:ascii="Sylfaen" w:eastAsia="Times New Roman" w:hAnsi="Sylfaen"/>
          <w:color w:val="222222"/>
          <w:lang w:val="hy-AM"/>
        </w:rPr>
        <w:t>ր</w:t>
      </w:r>
      <w:r>
        <w:rPr>
          <w:rFonts w:ascii="Sylfaen" w:eastAsia="Times New Roman" w:hAnsi="Sylfaen"/>
          <w:color w:val="222222"/>
          <w:lang w:val="hy-AM"/>
        </w:rPr>
        <w:t>ի առկայությունը և աշխատակազմի ընկալումը նշված համակարգերում</w:t>
      </w:r>
      <w:r w:rsidR="00BD23DB">
        <w:rPr>
          <w:rFonts w:ascii="Sylfaen" w:eastAsia="Times New Roman" w:hAnsi="Sylfaen"/>
          <w:color w:val="222222"/>
          <w:lang w:val="hy-AM"/>
        </w:rPr>
        <w:t xml:space="preserve"> առկա</w:t>
      </w:r>
      <w:r>
        <w:rPr>
          <w:rFonts w:ascii="Sylfaen" w:eastAsia="Times New Roman" w:hAnsi="Sylfaen"/>
          <w:color w:val="222222"/>
          <w:lang w:val="hy-AM"/>
        </w:rPr>
        <w:t xml:space="preserve"> կարիքների վերաբերյալ։</w:t>
      </w:r>
      <w:r w:rsidR="00A27A26">
        <w:rPr>
          <w:rFonts w:ascii="Sylfaen" w:eastAsia="Times New Roman" w:hAnsi="Sylfaen"/>
          <w:color w:val="222222"/>
          <w:lang w:val="hy-AM"/>
        </w:rPr>
        <w:t xml:space="preserve"> </w:t>
      </w:r>
    </w:p>
    <w:p w14:paraId="2EA47A19" w14:textId="77777777" w:rsidR="00A27A26" w:rsidRDefault="00A27A26" w:rsidP="0032623D">
      <w:pPr>
        <w:shd w:val="clear" w:color="auto" w:fill="FFFFFF"/>
        <w:spacing w:after="0" w:line="240" w:lineRule="auto"/>
        <w:ind w:left="-180"/>
        <w:jc w:val="both"/>
        <w:rPr>
          <w:rFonts w:ascii="Sylfaen" w:eastAsia="Times New Roman" w:hAnsi="Sylfaen"/>
          <w:color w:val="222222"/>
          <w:lang w:val="hy-AM"/>
        </w:rPr>
      </w:pPr>
    </w:p>
    <w:p w14:paraId="76ECF003" w14:textId="0DD4228F" w:rsidR="00677BE2" w:rsidRDefault="00A27A26" w:rsidP="0032623D">
      <w:pPr>
        <w:shd w:val="clear" w:color="auto" w:fill="FFFFFF"/>
        <w:spacing w:after="0" w:line="240" w:lineRule="auto"/>
        <w:ind w:left="-180"/>
        <w:jc w:val="both"/>
        <w:rPr>
          <w:rFonts w:ascii="Sylfaen" w:eastAsia="Times New Roman" w:hAnsi="Sylfaen"/>
          <w:color w:val="222222"/>
          <w:lang w:val="hy-AM"/>
        </w:rPr>
      </w:pPr>
      <w:r>
        <w:rPr>
          <w:rFonts w:ascii="Sylfaen" w:eastAsia="Times New Roman" w:hAnsi="Sylfaen"/>
          <w:color w:val="222222"/>
          <w:lang w:val="hy-AM"/>
        </w:rPr>
        <w:t>Գնահատ</w:t>
      </w:r>
      <w:r w:rsidR="001A5009">
        <w:rPr>
          <w:rFonts w:ascii="Sylfaen" w:eastAsia="Times New Roman" w:hAnsi="Sylfaen"/>
          <w:color w:val="222222"/>
          <w:lang w:val="hy-AM"/>
        </w:rPr>
        <w:t>ումը</w:t>
      </w:r>
      <w:r>
        <w:rPr>
          <w:rFonts w:ascii="Sylfaen" w:eastAsia="Times New Roman" w:hAnsi="Sylfaen"/>
          <w:color w:val="222222"/>
          <w:lang w:val="hy-AM"/>
        </w:rPr>
        <w:t xml:space="preserve"> սովորաբար տևում է </w:t>
      </w:r>
      <w:r w:rsidRPr="00A27A26">
        <w:rPr>
          <w:rFonts w:ascii="Sylfaen" w:eastAsia="Times New Roman" w:hAnsi="Sylfaen"/>
          <w:color w:val="222222"/>
          <w:lang w:val="hy-AM"/>
        </w:rPr>
        <w:t>4</w:t>
      </w:r>
      <w:r>
        <w:rPr>
          <w:rFonts w:ascii="Sylfaen" w:eastAsia="Times New Roman" w:hAnsi="Sylfaen"/>
          <w:color w:val="222222"/>
          <w:lang w:val="hy-AM"/>
        </w:rPr>
        <w:t xml:space="preserve"> ժամ։ Արդյունքում մասնակիցները ստանում են հստակ պատկերացում</w:t>
      </w:r>
      <w:r w:rsidR="00BC5DD2">
        <w:rPr>
          <w:rFonts w:ascii="Sylfaen" w:eastAsia="Times New Roman" w:hAnsi="Sylfaen"/>
          <w:color w:val="222222"/>
          <w:lang w:val="hy-AM"/>
        </w:rPr>
        <w:t xml:space="preserve"> </w:t>
      </w:r>
      <w:r>
        <w:rPr>
          <w:rFonts w:ascii="Sylfaen" w:eastAsia="Times New Roman" w:hAnsi="Sylfaen"/>
          <w:color w:val="222222"/>
          <w:lang w:val="hy-AM"/>
        </w:rPr>
        <w:t xml:space="preserve">իրենց կազմակերպության </w:t>
      </w:r>
      <w:r w:rsidR="00081A78">
        <w:rPr>
          <w:rFonts w:ascii="Sylfaen" w:eastAsia="Times New Roman" w:hAnsi="Sylfaen"/>
          <w:color w:val="222222"/>
          <w:lang w:val="hy-AM"/>
        </w:rPr>
        <w:t>համա</w:t>
      </w:r>
      <w:r w:rsidR="00A1398E">
        <w:rPr>
          <w:rFonts w:ascii="Sylfaen" w:eastAsia="Times New Roman" w:hAnsi="Sylfaen"/>
          <w:color w:val="222222"/>
          <w:lang w:val="hy-AM"/>
        </w:rPr>
        <w:t>կարգերի</w:t>
      </w:r>
      <w:r w:rsidR="00BC5DD2">
        <w:rPr>
          <w:rFonts w:ascii="Sylfaen" w:eastAsia="Times New Roman" w:hAnsi="Sylfaen"/>
          <w:color w:val="222222"/>
          <w:lang w:val="hy-AM"/>
        </w:rPr>
        <w:t xml:space="preserve">, </w:t>
      </w:r>
      <w:r w:rsidR="00A1398E">
        <w:rPr>
          <w:rFonts w:ascii="Sylfaen" w:eastAsia="Times New Roman" w:hAnsi="Sylfaen"/>
          <w:color w:val="222222"/>
          <w:lang w:val="hy-AM"/>
        </w:rPr>
        <w:t>կարողություննների</w:t>
      </w:r>
      <w:r w:rsidR="00A225D3">
        <w:rPr>
          <w:rFonts w:ascii="Sylfaen" w:eastAsia="Times New Roman" w:hAnsi="Sylfaen"/>
          <w:color w:val="222222"/>
          <w:lang w:val="hy-AM"/>
        </w:rPr>
        <w:t xml:space="preserve">, </w:t>
      </w:r>
      <w:r w:rsidR="00A1398E">
        <w:rPr>
          <w:rFonts w:ascii="Sylfaen" w:eastAsia="Times New Roman" w:hAnsi="Sylfaen"/>
          <w:color w:val="222222"/>
          <w:lang w:val="hy-AM"/>
        </w:rPr>
        <w:t xml:space="preserve"> ինչպես նաև  </w:t>
      </w:r>
      <w:r>
        <w:rPr>
          <w:rFonts w:ascii="Sylfaen" w:eastAsia="Times New Roman" w:hAnsi="Sylfaen"/>
          <w:color w:val="222222"/>
          <w:lang w:val="hy-AM"/>
        </w:rPr>
        <w:t>զարգացման հնարավոր ուղիների մասին</w:t>
      </w:r>
      <w:r w:rsidR="00677BE2">
        <w:rPr>
          <w:rFonts w:ascii="Sylfaen" w:eastAsia="Times New Roman" w:hAnsi="Sylfaen"/>
          <w:color w:val="222222"/>
          <w:lang w:val="hy-AM"/>
        </w:rPr>
        <w:t>։</w:t>
      </w:r>
      <w:r>
        <w:rPr>
          <w:rFonts w:ascii="Sylfaen" w:eastAsia="Times New Roman" w:hAnsi="Sylfaen"/>
          <w:color w:val="222222"/>
          <w:lang w:val="hy-AM"/>
        </w:rPr>
        <w:t xml:space="preserve"> </w:t>
      </w:r>
    </w:p>
    <w:p w14:paraId="7AC0A89C" w14:textId="77777777" w:rsidR="00677BE2" w:rsidRDefault="00677BE2" w:rsidP="0032623D">
      <w:pPr>
        <w:shd w:val="clear" w:color="auto" w:fill="FFFFFF"/>
        <w:spacing w:after="0" w:line="240" w:lineRule="auto"/>
        <w:ind w:left="-180"/>
        <w:jc w:val="both"/>
        <w:rPr>
          <w:rFonts w:ascii="Sylfaen" w:eastAsia="Times New Roman" w:hAnsi="Sylfaen"/>
          <w:color w:val="222222"/>
          <w:lang w:val="hy-AM"/>
        </w:rPr>
      </w:pPr>
    </w:p>
    <w:p w14:paraId="4C115CE3" w14:textId="3841C8A5" w:rsidR="00A27A26" w:rsidRDefault="00677BE2" w:rsidP="0032623D">
      <w:pPr>
        <w:shd w:val="clear" w:color="auto" w:fill="FFFFFF"/>
        <w:spacing w:after="0" w:line="240" w:lineRule="auto"/>
        <w:ind w:left="-180"/>
        <w:jc w:val="both"/>
        <w:rPr>
          <w:rFonts w:ascii="Sylfaen" w:eastAsia="Times New Roman" w:hAnsi="Sylfaen"/>
          <w:color w:val="222222"/>
          <w:lang w:val="hy-AM"/>
        </w:rPr>
      </w:pPr>
      <w:r>
        <w:rPr>
          <w:rFonts w:ascii="Sylfaen" w:eastAsia="Times New Roman" w:hAnsi="Sylfaen"/>
          <w:color w:val="222222"/>
          <w:lang w:val="hy-AM"/>
        </w:rPr>
        <w:lastRenderedPageBreak/>
        <w:t>Վերլ</w:t>
      </w:r>
      <w:r w:rsidR="00DF766E">
        <w:rPr>
          <w:rFonts w:ascii="Sylfaen" w:eastAsia="Times New Roman" w:hAnsi="Sylfaen"/>
          <w:color w:val="222222"/>
          <w:lang w:val="hy-AM"/>
        </w:rPr>
        <w:t>ուծելով գնահատման արդյունքները</w:t>
      </w:r>
      <w:r w:rsidR="00602BB2">
        <w:rPr>
          <w:rFonts w:ascii="Sylfaen" w:eastAsia="Times New Roman" w:hAnsi="Sylfaen"/>
          <w:color w:val="222222"/>
          <w:lang w:val="hy-AM"/>
        </w:rPr>
        <w:t xml:space="preserve">՝ </w:t>
      </w:r>
      <w:r w:rsidR="00A27A26">
        <w:rPr>
          <w:rFonts w:ascii="Sylfaen" w:eastAsia="Times New Roman" w:hAnsi="Sylfaen"/>
          <w:color w:val="222222"/>
          <w:lang w:val="hy-AM"/>
        </w:rPr>
        <w:t xml:space="preserve">ԵՀՀ-ի փորձագետները </w:t>
      </w:r>
      <w:r>
        <w:rPr>
          <w:rFonts w:ascii="Sylfaen" w:eastAsia="Times New Roman" w:hAnsi="Sylfaen"/>
          <w:color w:val="222222"/>
          <w:lang w:val="hy-AM"/>
        </w:rPr>
        <w:t xml:space="preserve">առաջարկություններ </w:t>
      </w:r>
      <w:r w:rsidR="00A27A26">
        <w:rPr>
          <w:rFonts w:ascii="Sylfaen" w:eastAsia="Times New Roman" w:hAnsi="Sylfaen"/>
          <w:color w:val="222222"/>
          <w:lang w:val="hy-AM"/>
        </w:rPr>
        <w:t xml:space="preserve">կմշակեն </w:t>
      </w:r>
      <w:r>
        <w:rPr>
          <w:rFonts w:ascii="Sylfaen" w:eastAsia="Times New Roman" w:hAnsi="Sylfaen"/>
          <w:color w:val="222222"/>
          <w:lang w:val="hy-AM"/>
        </w:rPr>
        <w:t>և կտան հանձնարարականներ</w:t>
      </w:r>
      <w:r w:rsidR="000E2F4B">
        <w:rPr>
          <w:rFonts w:ascii="Sylfaen" w:eastAsia="Times New Roman" w:hAnsi="Sylfaen"/>
          <w:color w:val="222222"/>
          <w:lang w:val="hy-AM"/>
        </w:rPr>
        <w:t xml:space="preserve"> </w:t>
      </w:r>
      <w:r w:rsidR="00A27A26">
        <w:rPr>
          <w:rFonts w:ascii="Sylfaen" w:eastAsia="Times New Roman" w:hAnsi="Sylfaen"/>
          <w:color w:val="222222"/>
          <w:lang w:val="hy-AM"/>
        </w:rPr>
        <w:t xml:space="preserve">նշված գործառույթներում կազմակերպական կարողությունների հետագա զարգացման համար։ </w:t>
      </w:r>
    </w:p>
    <w:p w14:paraId="51253FD0" w14:textId="77777777" w:rsidR="0032623D" w:rsidRPr="0032623D" w:rsidRDefault="0032623D" w:rsidP="0032623D">
      <w:pPr>
        <w:shd w:val="clear" w:color="auto" w:fill="FFFFFF"/>
        <w:spacing w:after="0" w:line="240" w:lineRule="auto"/>
        <w:ind w:left="-180"/>
        <w:jc w:val="both"/>
        <w:rPr>
          <w:rFonts w:ascii="Sylfaen" w:eastAsia="Times New Roman" w:hAnsi="Sylfaen"/>
          <w:color w:val="222222"/>
          <w:lang w:val="hy-AM"/>
        </w:rPr>
      </w:pPr>
      <w:r w:rsidRPr="0032623D">
        <w:rPr>
          <w:rFonts w:ascii="Sylfaen" w:eastAsia="Times New Roman" w:hAnsi="Sylfaen"/>
          <w:color w:val="222222"/>
          <w:lang w:val="hy-AM"/>
        </w:rPr>
        <w:t> </w:t>
      </w:r>
    </w:p>
    <w:p w14:paraId="7F8388FD" w14:textId="46FC2C9E" w:rsidR="003D508B" w:rsidRPr="00B06A9B" w:rsidRDefault="003D508B" w:rsidP="003D508B">
      <w:pPr>
        <w:ind w:left="-180"/>
        <w:jc w:val="both"/>
        <w:rPr>
          <w:rFonts w:ascii="Sylfaen" w:eastAsia="Times New Roman" w:hAnsi="Sylfaen"/>
          <w:lang w:val="hy-AM"/>
        </w:rPr>
      </w:pPr>
      <w:r w:rsidRPr="00B06A9B">
        <w:rPr>
          <w:rFonts w:ascii="Sylfaen" w:eastAsia="Times New Roman" w:hAnsi="Sylfaen"/>
          <w:lang w:val="hy-AM"/>
        </w:rPr>
        <w:t>Ընտրված ՔՀԿ-ներին խորհ</w:t>
      </w:r>
      <w:r w:rsidR="004673A8">
        <w:rPr>
          <w:rFonts w:ascii="Sylfaen" w:eastAsia="Times New Roman" w:hAnsi="Sylfaen"/>
          <w:lang w:val="hy-AM"/>
        </w:rPr>
        <w:t>ր</w:t>
      </w:r>
      <w:r w:rsidRPr="00B06A9B">
        <w:rPr>
          <w:rFonts w:ascii="Sylfaen" w:eastAsia="Times New Roman" w:hAnsi="Sylfaen"/>
          <w:lang w:val="hy-AM"/>
        </w:rPr>
        <w:t>դատվութ</w:t>
      </w:r>
      <w:r w:rsidR="00DF766E">
        <w:rPr>
          <w:rFonts w:ascii="Sylfaen" w:eastAsia="Times New Roman" w:hAnsi="Sylfaen"/>
          <w:lang w:val="hy-AM"/>
        </w:rPr>
        <w:t xml:space="preserve">յունը կտրամադրվի երկու փուլով: </w:t>
      </w:r>
      <w:r w:rsidR="006A52D9" w:rsidRPr="006A52D9">
        <w:rPr>
          <w:rFonts w:ascii="Sylfaen" w:eastAsia="Times New Roman" w:hAnsi="Sylfaen"/>
          <w:lang w:val="hy-AM"/>
        </w:rPr>
        <w:t>Կ</w:t>
      </w:r>
      <w:r w:rsidRPr="00B06A9B">
        <w:rPr>
          <w:rFonts w:ascii="Sylfaen" w:eastAsia="Times New Roman" w:hAnsi="Sylfaen"/>
          <w:lang w:val="hy-AM"/>
        </w:rPr>
        <w:t xml:space="preserve">ազմակերպության համար խորհրդատուի աջակցությամբ կկազմակերպվի կազմակերպական 6 համակարգերի քննարկում` </w:t>
      </w:r>
      <w:r w:rsidR="00777DCF">
        <w:rPr>
          <w:rFonts w:ascii="Sylfaen" w:eastAsia="Times New Roman" w:hAnsi="Sylfaen"/>
          <w:lang w:val="hy-AM"/>
        </w:rPr>
        <w:t>կ</w:t>
      </w:r>
      <w:r w:rsidRPr="00B06A9B">
        <w:rPr>
          <w:rFonts w:ascii="Sylfaen" w:eastAsia="Times New Roman" w:hAnsi="Sylfaen"/>
          <w:lang w:val="hy-AM"/>
        </w:rPr>
        <w:t>ազմակերպական զարգացման գործիքի կիրառմամբ</w:t>
      </w:r>
      <w:r w:rsidR="00D82BCA">
        <w:rPr>
          <w:rFonts w:ascii="Sylfaen" w:eastAsia="Times New Roman" w:hAnsi="Sylfaen"/>
          <w:lang w:val="hy-AM"/>
        </w:rPr>
        <w:t xml:space="preserve">, ինչպես նաև կտրամադրվի </w:t>
      </w:r>
      <w:r w:rsidRPr="00B06A9B">
        <w:rPr>
          <w:rFonts w:ascii="Sylfaen" w:eastAsia="Times New Roman" w:hAnsi="Sylfaen"/>
          <w:lang w:val="hy-AM"/>
        </w:rPr>
        <w:t>զարգացման ենթակա ոլորտների և առ</w:t>
      </w:r>
      <w:r w:rsidR="007F1D2E">
        <w:rPr>
          <w:rFonts w:ascii="Sylfaen" w:eastAsia="Times New Roman" w:hAnsi="Sylfaen"/>
          <w:lang w:val="hy-AM"/>
        </w:rPr>
        <w:t>աջարկությունների ամփոփ նկարագիր</w:t>
      </w:r>
      <w:r w:rsidR="00DF766E">
        <w:rPr>
          <w:rFonts w:ascii="Sylfaen" w:eastAsia="Times New Roman" w:hAnsi="Sylfaen"/>
          <w:lang w:val="hy-AM"/>
        </w:rPr>
        <w:t xml:space="preserve">: </w:t>
      </w:r>
    </w:p>
    <w:p w14:paraId="1D0DF61E" w14:textId="5C1A5B6C" w:rsidR="00062A62" w:rsidRPr="00B06A9B" w:rsidRDefault="00062A62" w:rsidP="00B06A9B">
      <w:pPr>
        <w:ind w:left="-180"/>
        <w:jc w:val="both"/>
        <w:rPr>
          <w:rFonts w:ascii="Sylfaen" w:eastAsia="Times New Roman" w:hAnsi="Sylfaen"/>
          <w:lang w:val="hy-AM"/>
        </w:rPr>
      </w:pPr>
      <w:r w:rsidRPr="00B06A9B">
        <w:rPr>
          <w:rFonts w:ascii="Sylfaen" w:eastAsia="Times New Roman" w:hAnsi="Sylfaen"/>
          <w:lang w:val="hy-AM"/>
        </w:rPr>
        <w:t>Եթե ցանկություն ունեք վերագնահատել Ձեր կազմակերպության կարողությունները` կազմակերպական կարողությունների և համակարգերի քննարկման, զարգացման ենթակա ուղղությունները բացահայտելու և հետագա գործողությունների պլան մշակելու միջոցով,</w:t>
      </w:r>
      <w:r w:rsidR="00A64FD9">
        <w:rPr>
          <w:rFonts w:ascii="Sylfaen" w:eastAsia="Times New Roman" w:hAnsi="Sylfaen"/>
          <w:lang w:val="hy-AM"/>
        </w:rPr>
        <w:t xml:space="preserve"> ապա</w:t>
      </w:r>
      <w:r w:rsidRPr="00B06A9B">
        <w:rPr>
          <w:rFonts w:ascii="Sylfaen" w:eastAsia="Times New Roman" w:hAnsi="Sylfaen"/>
          <w:lang w:val="hy-AM"/>
        </w:rPr>
        <w:t xml:space="preserve"> </w:t>
      </w:r>
      <w:r w:rsidR="00A64FD9">
        <w:rPr>
          <w:rFonts w:ascii="Sylfaen" w:eastAsia="Times New Roman" w:hAnsi="Sylfaen"/>
          <w:lang w:val="hy-AM"/>
        </w:rPr>
        <w:t>ԵՀՀ Ծրագրի ղեկավար Գայանե Մկրտչյանին</w:t>
      </w:r>
      <w:r w:rsidR="00801952">
        <w:rPr>
          <w:rFonts w:ascii="Sylfaen" w:eastAsia="Times New Roman" w:hAnsi="Sylfaen"/>
          <w:lang w:val="hy-AM"/>
        </w:rPr>
        <w:t xml:space="preserve"> </w:t>
      </w:r>
      <w:hyperlink r:id="rId14" w:history="1">
        <w:r w:rsidR="00801952" w:rsidRPr="003F431A">
          <w:rPr>
            <w:rStyle w:val="Hyperlink"/>
            <w:rFonts w:ascii="Sylfaen" w:eastAsia="Times New Roman" w:hAnsi="Sylfaen"/>
            <w:lang w:val="hy-AM"/>
          </w:rPr>
          <w:t>gmkrtchyan@epfound.</w:t>
        </w:r>
        <w:r w:rsidR="00801952" w:rsidRPr="00801952">
          <w:rPr>
            <w:rStyle w:val="Hyperlink"/>
            <w:rFonts w:ascii="Sylfaen" w:eastAsia="Times New Roman" w:hAnsi="Sylfaen"/>
            <w:lang w:val="hy-AM"/>
          </w:rPr>
          <w:t>am</w:t>
        </w:r>
      </w:hyperlink>
      <w:r w:rsidR="00801952" w:rsidRPr="00801952">
        <w:rPr>
          <w:rFonts w:ascii="Sylfaen" w:eastAsia="Times New Roman" w:hAnsi="Sylfaen"/>
          <w:lang w:val="hy-AM"/>
        </w:rPr>
        <w:t xml:space="preserve"> </w:t>
      </w:r>
      <w:r w:rsidRPr="00B06A9B">
        <w:rPr>
          <w:rFonts w:ascii="Sylfaen" w:eastAsia="Times New Roman" w:hAnsi="Sylfaen"/>
          <w:lang w:val="hy-AM"/>
        </w:rPr>
        <w:t xml:space="preserve">էլ. հասցեով ուղարկեք կից ներկայացված </w:t>
      </w:r>
      <w:r w:rsidRPr="00A12A3D">
        <w:rPr>
          <w:rFonts w:ascii="Sylfaen" w:eastAsia="Times New Roman" w:hAnsi="Sylfaen"/>
          <w:u w:val="single"/>
          <w:lang w:val="hy-AM"/>
        </w:rPr>
        <w:t>դիմումի ձևը</w:t>
      </w:r>
      <w:r w:rsidRPr="00A12A3D">
        <w:rPr>
          <w:rFonts w:ascii="Sylfaen" w:eastAsia="Times New Roman" w:hAnsi="Sylfaen"/>
          <w:lang w:val="hy-AM"/>
        </w:rPr>
        <w:t>՝</w:t>
      </w:r>
      <w:r w:rsidR="0008087F" w:rsidRPr="00B06A9B">
        <w:rPr>
          <w:rFonts w:ascii="Sylfaen" w:eastAsia="Times New Roman" w:hAnsi="Sylfaen"/>
          <w:lang w:val="hy-AM"/>
        </w:rPr>
        <w:t xml:space="preserve"> </w:t>
      </w:r>
      <w:r w:rsidRPr="00B06A9B">
        <w:rPr>
          <w:rFonts w:ascii="Sylfaen" w:eastAsia="Times New Roman" w:hAnsi="Sylfaen"/>
          <w:lang w:val="hy-AM"/>
        </w:rPr>
        <w:t>թեմայի տողում նշելով «</w:t>
      </w:r>
      <w:r w:rsidR="00A64FD9" w:rsidRPr="00A64FD9">
        <w:rPr>
          <w:rFonts w:ascii="Sylfaen" w:eastAsia="Times New Roman" w:hAnsi="Sylfaen"/>
          <w:lang w:val="hy-AM"/>
        </w:rPr>
        <w:t xml:space="preserve">Կազմակերպական զարգացման հայտ, </w:t>
      </w:r>
      <w:r w:rsidR="00A64FD9" w:rsidRPr="00B06A9B">
        <w:rPr>
          <w:rFonts w:ascii="Sylfaen" w:eastAsia="Times New Roman" w:hAnsi="Sylfaen"/>
          <w:i/>
          <w:lang w:val="hy-AM"/>
        </w:rPr>
        <w:t xml:space="preserve"> </w:t>
      </w:r>
      <w:r w:rsidRPr="00B06A9B">
        <w:rPr>
          <w:rFonts w:ascii="Sylfaen" w:eastAsia="Times New Roman" w:hAnsi="Sylfaen"/>
          <w:i/>
          <w:lang w:val="hy-AM"/>
        </w:rPr>
        <w:t>Ձեր</w:t>
      </w:r>
      <w:r w:rsidRPr="00B06A9B">
        <w:rPr>
          <w:rFonts w:ascii="Sylfaen" w:eastAsia="Times New Roman" w:hAnsi="Sylfaen"/>
          <w:lang w:val="hy-AM"/>
        </w:rPr>
        <w:t xml:space="preserve"> </w:t>
      </w:r>
      <w:r w:rsidR="0008087F" w:rsidRPr="00B06A9B">
        <w:rPr>
          <w:rFonts w:ascii="Sylfaen" w:eastAsia="Times New Roman" w:hAnsi="Sylfaen"/>
          <w:i/>
          <w:lang w:val="hy-AM"/>
        </w:rPr>
        <w:t>Ք</w:t>
      </w:r>
      <w:r w:rsidRPr="00B06A9B">
        <w:rPr>
          <w:rFonts w:ascii="Sylfaen" w:eastAsia="Times New Roman" w:hAnsi="Sylfaen"/>
          <w:i/>
          <w:lang w:val="hy-AM"/>
        </w:rPr>
        <w:t xml:space="preserve">ՀԿ-ի անունը» </w:t>
      </w:r>
      <w:r w:rsidRPr="00B06A9B">
        <w:rPr>
          <w:rFonts w:ascii="Sylfaen" w:eastAsia="Times New Roman" w:hAnsi="Sylfaen"/>
          <w:lang w:val="hy-AM"/>
        </w:rPr>
        <w:t>։</w:t>
      </w:r>
    </w:p>
    <w:p w14:paraId="2682C2BD" w14:textId="77777777" w:rsidR="00062A62" w:rsidRPr="00B06A9B" w:rsidRDefault="00062A62" w:rsidP="00B06A9B">
      <w:pPr>
        <w:ind w:left="-180"/>
        <w:jc w:val="both"/>
        <w:rPr>
          <w:rFonts w:ascii="Sylfaen" w:eastAsia="Times New Roman" w:hAnsi="Sylfaen"/>
          <w:u w:val="single"/>
          <w:lang w:val="hy-AM"/>
        </w:rPr>
      </w:pPr>
      <w:r w:rsidRPr="00B06A9B">
        <w:rPr>
          <w:rFonts w:ascii="Sylfaen" w:eastAsia="Times New Roman" w:hAnsi="Sylfaen"/>
          <w:u w:val="single"/>
          <w:lang w:val="hy-AM"/>
        </w:rPr>
        <w:t>Խորհրդատվության պայմանները.</w:t>
      </w:r>
    </w:p>
    <w:p w14:paraId="017592B9" w14:textId="2EE3E835" w:rsidR="0008087F" w:rsidRPr="00B06A9B" w:rsidRDefault="0008087F" w:rsidP="00B06A9B">
      <w:pPr>
        <w:ind w:left="-180"/>
        <w:jc w:val="both"/>
        <w:rPr>
          <w:rFonts w:ascii="Sylfaen" w:eastAsia="Times New Roman" w:hAnsi="Sylfaen"/>
          <w:lang w:val="hy-AM"/>
        </w:rPr>
      </w:pPr>
      <w:r w:rsidRPr="00B06A9B">
        <w:rPr>
          <w:rFonts w:ascii="Sylfaen" w:eastAsia="Times New Roman" w:hAnsi="Sylfaen"/>
          <w:lang w:val="hy-AM"/>
        </w:rPr>
        <w:t>Կազմակերպական կարողությունների բարելավման գործընթացը կազմակերպվու</w:t>
      </w:r>
      <w:r w:rsidR="00406992">
        <w:rPr>
          <w:rFonts w:ascii="Sylfaen" w:eastAsia="Times New Roman" w:hAnsi="Sylfaen"/>
          <w:lang w:val="hy-AM"/>
        </w:rPr>
        <w:t>մ</w:t>
      </w:r>
      <w:r w:rsidRPr="00B06A9B">
        <w:rPr>
          <w:rFonts w:ascii="Sylfaen" w:eastAsia="Times New Roman" w:hAnsi="Sylfaen"/>
          <w:lang w:val="hy-AM"/>
        </w:rPr>
        <w:t xml:space="preserve"> է ՀԿ ոլորտում փորձված մասնագետների օգնությամբ։ </w:t>
      </w:r>
      <w:r w:rsidR="000439E4" w:rsidRPr="00B06A9B">
        <w:rPr>
          <w:rFonts w:ascii="Sylfaen" w:eastAsia="Times New Roman" w:hAnsi="Sylfaen"/>
          <w:lang w:val="hy-AM"/>
        </w:rPr>
        <w:t xml:space="preserve"> Մասնագետների կազմին կարող եք ծանոթանալ ՀԿ Դեպո պորտալում` </w:t>
      </w:r>
      <w:hyperlink r:id="rId15" w:history="1">
        <w:r w:rsidR="000439E4" w:rsidRPr="00B06A9B">
          <w:rPr>
            <w:rStyle w:val="Hyperlink"/>
            <w:rFonts w:ascii="Sylfaen" w:eastAsia="Times New Roman" w:hAnsi="Sylfaen"/>
            <w:lang w:val="hy-AM"/>
          </w:rPr>
          <w:t>http://www.hkdepo.am/hy/experts</w:t>
        </w:r>
      </w:hyperlink>
      <w:r w:rsidR="000439E4" w:rsidRPr="00B06A9B">
        <w:rPr>
          <w:rFonts w:ascii="Sylfaen" w:eastAsia="Times New Roman" w:hAnsi="Sylfaen"/>
          <w:lang w:val="hy-AM"/>
        </w:rPr>
        <w:t xml:space="preserve">։ </w:t>
      </w:r>
      <w:r w:rsidR="00DF766E" w:rsidRPr="00B06A9B">
        <w:rPr>
          <w:rFonts w:ascii="Sylfaen" w:eastAsia="Times New Roman" w:hAnsi="Sylfaen"/>
          <w:lang w:val="hy-AM"/>
        </w:rPr>
        <w:t>Խորհրդատվությունը</w:t>
      </w:r>
      <w:r w:rsidRPr="00B06A9B">
        <w:rPr>
          <w:rFonts w:ascii="Sylfaen" w:eastAsia="Times New Roman" w:hAnsi="Sylfaen"/>
          <w:lang w:val="hy-AM"/>
        </w:rPr>
        <w:t xml:space="preserve"> կարող է տրամադրվել 2016 թ.-ի հունվար ամսից</w:t>
      </w:r>
      <w:r w:rsidR="008D0BFF">
        <w:rPr>
          <w:rFonts w:ascii="Sylfaen" w:eastAsia="Times New Roman" w:hAnsi="Sylfaen"/>
          <w:lang w:val="hy-AM"/>
        </w:rPr>
        <w:t xml:space="preserve"> սկսած</w:t>
      </w:r>
      <w:r w:rsidRPr="00B06A9B">
        <w:rPr>
          <w:rFonts w:ascii="Sylfaen" w:eastAsia="Times New Roman" w:hAnsi="Sylfaen"/>
          <w:lang w:val="hy-AM"/>
        </w:rPr>
        <w:t xml:space="preserve">։ </w:t>
      </w:r>
    </w:p>
    <w:p w14:paraId="168A7051" w14:textId="7CB70EAF" w:rsidR="0008087F" w:rsidRPr="00B06A9B" w:rsidRDefault="00062A62" w:rsidP="00B06A9B">
      <w:pPr>
        <w:pStyle w:val="ListParagraph"/>
        <w:numPr>
          <w:ilvl w:val="0"/>
          <w:numId w:val="43"/>
        </w:numPr>
        <w:ind w:left="-180"/>
        <w:jc w:val="both"/>
        <w:rPr>
          <w:rFonts w:ascii="Sylfaen" w:eastAsia="Times New Roman" w:hAnsi="Sylfaen"/>
          <w:sz w:val="22"/>
          <w:szCs w:val="22"/>
          <w:lang w:val="hy-AM"/>
        </w:rPr>
      </w:pPr>
      <w:r w:rsidRPr="00B06A9B">
        <w:rPr>
          <w:rFonts w:ascii="Sylfaen" w:eastAsia="Times New Roman" w:hAnsi="Sylfaen"/>
          <w:sz w:val="22"/>
          <w:szCs w:val="22"/>
          <w:lang w:val="hy-AM"/>
        </w:rPr>
        <w:t xml:space="preserve">ԵՀՀ-ն ՀԿ Դեպո ծրագրի շրջանակներում ապահովում է խորհրդատվության մատուցման հիմնական ծախսերը, ներառյալ խորհրդատուի </w:t>
      </w:r>
      <w:r w:rsidR="00DF766E" w:rsidRPr="00B06A9B">
        <w:rPr>
          <w:rFonts w:ascii="Sylfaen" w:eastAsia="Times New Roman" w:hAnsi="Sylfaen"/>
          <w:sz w:val="22"/>
          <w:szCs w:val="22"/>
          <w:lang w:val="hy-AM"/>
        </w:rPr>
        <w:t>հոնորարը</w:t>
      </w:r>
      <w:r w:rsidR="00DF766E">
        <w:rPr>
          <w:rFonts w:ascii="Sylfaen" w:eastAsia="Times New Roman" w:hAnsi="Sylfaen"/>
          <w:sz w:val="22"/>
          <w:szCs w:val="22"/>
          <w:lang w:val="hy-AM"/>
        </w:rPr>
        <w:t xml:space="preserve">, փոխադրավարձը, </w:t>
      </w:r>
      <w:r w:rsidRPr="00B06A9B">
        <w:rPr>
          <w:rFonts w:ascii="Sylfaen" w:eastAsia="Times New Roman" w:hAnsi="Sylfaen"/>
          <w:sz w:val="22"/>
          <w:szCs w:val="22"/>
          <w:lang w:val="hy-AM"/>
        </w:rPr>
        <w:t xml:space="preserve"> անհրաժեշտության </w:t>
      </w:r>
      <w:r w:rsidR="00EE2E86">
        <w:rPr>
          <w:rFonts w:ascii="Sylfaen" w:eastAsia="Times New Roman" w:hAnsi="Sylfaen"/>
          <w:sz w:val="22"/>
          <w:szCs w:val="22"/>
          <w:lang w:val="hy-AM"/>
        </w:rPr>
        <w:t xml:space="preserve">դեպքում՝ </w:t>
      </w:r>
      <w:r w:rsidRPr="00B06A9B">
        <w:rPr>
          <w:rFonts w:ascii="Sylfaen" w:eastAsia="Times New Roman" w:hAnsi="Sylfaen"/>
          <w:sz w:val="22"/>
          <w:szCs w:val="22"/>
          <w:lang w:val="hy-AM"/>
        </w:rPr>
        <w:t>գիշերակացի ծախսերը։</w:t>
      </w:r>
    </w:p>
    <w:p w14:paraId="5803943D" w14:textId="3E28F0B6" w:rsidR="0008087F" w:rsidRPr="00B06A9B" w:rsidRDefault="00062A62" w:rsidP="00B06A9B">
      <w:pPr>
        <w:pStyle w:val="ListParagraph"/>
        <w:numPr>
          <w:ilvl w:val="0"/>
          <w:numId w:val="43"/>
        </w:numPr>
        <w:ind w:left="-180"/>
        <w:jc w:val="both"/>
        <w:rPr>
          <w:rFonts w:ascii="Sylfaen" w:eastAsia="Times New Roman" w:hAnsi="Sylfaen"/>
          <w:sz w:val="22"/>
          <w:szCs w:val="22"/>
          <w:lang w:val="hy-AM"/>
        </w:rPr>
      </w:pPr>
      <w:r w:rsidRPr="00B06A9B">
        <w:rPr>
          <w:rFonts w:ascii="Sylfaen" w:eastAsia="Times New Roman" w:hAnsi="Sylfaen"/>
          <w:sz w:val="22"/>
          <w:szCs w:val="22"/>
          <w:lang w:val="hy-AM"/>
        </w:rPr>
        <w:t xml:space="preserve">Ընտրված ՔՀԿ-ն որպես </w:t>
      </w:r>
      <w:r w:rsidR="00703E2E" w:rsidRPr="00703E2E">
        <w:rPr>
          <w:rFonts w:ascii="Sylfaen" w:eastAsia="Times New Roman" w:hAnsi="Sylfaen"/>
          <w:sz w:val="22"/>
          <w:szCs w:val="22"/>
          <w:shd w:val="clear" w:color="auto" w:fill="FFFFFF" w:themeFill="background1"/>
          <w:lang w:val="hy-AM"/>
        </w:rPr>
        <w:t xml:space="preserve">ներդրում </w:t>
      </w:r>
      <w:r w:rsidRPr="00703E2E">
        <w:rPr>
          <w:rFonts w:ascii="Sylfaen" w:eastAsia="Times New Roman" w:hAnsi="Sylfaen"/>
          <w:sz w:val="22"/>
          <w:szCs w:val="22"/>
          <w:lang w:val="hy-AM"/>
        </w:rPr>
        <w:t>պ</w:t>
      </w:r>
      <w:r w:rsidR="007B23D4">
        <w:rPr>
          <w:rFonts w:ascii="Sylfaen" w:eastAsia="Times New Roman" w:hAnsi="Sylfaen"/>
          <w:sz w:val="22"/>
          <w:szCs w:val="22"/>
          <w:lang w:val="hy-AM"/>
        </w:rPr>
        <w:t>իտի</w:t>
      </w:r>
      <w:r w:rsidRPr="00B06A9B">
        <w:rPr>
          <w:rFonts w:ascii="Sylfaen" w:eastAsia="Times New Roman" w:hAnsi="Sylfaen"/>
          <w:sz w:val="22"/>
          <w:szCs w:val="22"/>
          <w:lang w:val="hy-AM"/>
        </w:rPr>
        <w:t xml:space="preserve"> տրամադրի</w:t>
      </w:r>
      <w:r w:rsidR="000570D1">
        <w:rPr>
          <w:rFonts w:ascii="Sylfaen" w:eastAsia="Times New Roman" w:hAnsi="Sylfaen"/>
          <w:sz w:val="22"/>
          <w:szCs w:val="22"/>
          <w:lang w:val="hy-AM"/>
        </w:rPr>
        <w:t xml:space="preserve"> </w:t>
      </w:r>
      <w:r w:rsidR="000570D1" w:rsidRPr="000570D1">
        <w:rPr>
          <w:rFonts w:ascii="Sylfaen" w:eastAsia="Times New Roman" w:hAnsi="Sylfaen"/>
          <w:sz w:val="22"/>
          <w:szCs w:val="22"/>
          <w:lang w:val="hy-AM"/>
        </w:rPr>
        <w:t>6</w:t>
      </w:r>
      <w:r w:rsidR="00D45C74">
        <w:rPr>
          <w:rFonts w:ascii="Sylfaen" w:eastAsia="Times New Roman" w:hAnsi="Sylfaen"/>
          <w:sz w:val="22"/>
          <w:szCs w:val="22"/>
          <w:lang w:val="hy-AM"/>
        </w:rPr>
        <w:t>0.</w:t>
      </w:r>
      <w:r w:rsidRPr="00B06A9B">
        <w:rPr>
          <w:rFonts w:ascii="Sylfaen" w:eastAsia="Times New Roman" w:hAnsi="Sylfaen"/>
          <w:sz w:val="22"/>
          <w:szCs w:val="22"/>
          <w:lang w:val="hy-AM"/>
        </w:rPr>
        <w:t>000</w:t>
      </w:r>
      <w:r w:rsidR="000B3A7E" w:rsidRPr="000B3A7E">
        <w:rPr>
          <w:rFonts w:ascii="Sylfaen" w:eastAsia="Times New Roman" w:hAnsi="Sylfaen"/>
          <w:sz w:val="22"/>
          <w:szCs w:val="22"/>
          <w:lang w:val="hy-AM"/>
        </w:rPr>
        <w:t>-80.000</w:t>
      </w:r>
      <w:r w:rsidRPr="00B06A9B">
        <w:rPr>
          <w:rFonts w:ascii="Sylfaen" w:eastAsia="Times New Roman" w:hAnsi="Sylfaen"/>
          <w:sz w:val="22"/>
          <w:szCs w:val="22"/>
          <w:lang w:val="hy-AM"/>
        </w:rPr>
        <w:t xml:space="preserve"> ՀՀ</w:t>
      </w:r>
      <w:r w:rsidR="00703E2E">
        <w:rPr>
          <w:rFonts w:ascii="Sylfaen" w:eastAsia="Times New Roman" w:hAnsi="Sylfaen"/>
          <w:sz w:val="22"/>
          <w:szCs w:val="22"/>
          <w:lang w:val="hy-AM"/>
        </w:rPr>
        <w:t xml:space="preserve"> դրամ</w:t>
      </w:r>
      <w:r w:rsidR="008D0BFF">
        <w:rPr>
          <w:rFonts w:ascii="Sylfaen" w:eastAsia="Times New Roman" w:hAnsi="Sylfaen"/>
          <w:sz w:val="22"/>
          <w:szCs w:val="22"/>
          <w:lang w:val="hy-AM"/>
        </w:rPr>
        <w:t>ի չափով</w:t>
      </w:r>
      <w:r w:rsidR="0008087F" w:rsidRPr="00B06A9B">
        <w:rPr>
          <w:rFonts w:ascii="Sylfaen" w:eastAsia="Times New Roman" w:hAnsi="Sylfaen"/>
          <w:sz w:val="22"/>
          <w:szCs w:val="22"/>
          <w:lang w:val="hy-AM"/>
        </w:rPr>
        <w:t xml:space="preserve">։ </w:t>
      </w:r>
      <w:r w:rsidR="007B23D4">
        <w:rPr>
          <w:rFonts w:ascii="Sylfaen" w:eastAsia="Times New Roman" w:hAnsi="Sylfaen"/>
          <w:sz w:val="22"/>
          <w:szCs w:val="22"/>
          <w:lang w:val="hy-AM"/>
        </w:rPr>
        <w:t>Ներդրումը կխորհրդանշի ՔՀԿ-ի պատրաստակամությունը՝ անցնել գործընթացի փուլերով:</w:t>
      </w:r>
    </w:p>
    <w:p w14:paraId="1C5AD213" w14:textId="77777777" w:rsidR="0008087F" w:rsidRPr="00B06A9B" w:rsidRDefault="00703E2E" w:rsidP="00B06A9B">
      <w:pPr>
        <w:pStyle w:val="ListParagraph"/>
        <w:numPr>
          <w:ilvl w:val="0"/>
          <w:numId w:val="43"/>
        </w:numPr>
        <w:ind w:left="-180"/>
        <w:jc w:val="both"/>
        <w:rPr>
          <w:rFonts w:ascii="Sylfaen" w:eastAsia="Times New Roman" w:hAnsi="Sylfaen"/>
          <w:sz w:val="22"/>
          <w:szCs w:val="22"/>
          <w:lang w:val="hy-AM"/>
        </w:rPr>
      </w:pPr>
      <w:r>
        <w:rPr>
          <w:rFonts w:ascii="Sylfaen" w:eastAsia="Times New Roman" w:hAnsi="Sylfaen"/>
          <w:sz w:val="22"/>
          <w:szCs w:val="22"/>
          <w:lang w:val="hy-AM"/>
        </w:rPr>
        <w:t>Կ</w:t>
      </w:r>
      <w:r w:rsidR="0008087F" w:rsidRPr="00B06A9B">
        <w:rPr>
          <w:rFonts w:ascii="Sylfaen" w:eastAsia="Times New Roman" w:hAnsi="Sylfaen"/>
          <w:sz w:val="22"/>
          <w:szCs w:val="22"/>
          <w:lang w:val="hy-AM"/>
        </w:rPr>
        <w:t>ազմակերպություն</w:t>
      </w:r>
      <w:r>
        <w:rPr>
          <w:rFonts w:ascii="Sylfaen" w:eastAsia="Times New Roman" w:hAnsi="Sylfaen"/>
          <w:sz w:val="22"/>
          <w:szCs w:val="22"/>
          <w:lang w:val="hy-AM"/>
        </w:rPr>
        <w:t>ները կընտրվեն մրցութային կարգով։</w:t>
      </w:r>
      <w:r w:rsidR="0008087F" w:rsidRPr="00B06A9B">
        <w:rPr>
          <w:rFonts w:ascii="Sylfaen" w:eastAsia="Times New Roman" w:hAnsi="Sylfaen"/>
          <w:sz w:val="22"/>
          <w:szCs w:val="22"/>
          <w:lang w:val="hy-AM"/>
        </w:rPr>
        <w:t xml:space="preserve"> </w:t>
      </w:r>
    </w:p>
    <w:p w14:paraId="6339DFE4" w14:textId="77777777" w:rsidR="0008087F" w:rsidRPr="00B06A9B" w:rsidRDefault="0008087F" w:rsidP="00B06A9B">
      <w:pPr>
        <w:ind w:left="-180"/>
        <w:jc w:val="both"/>
        <w:rPr>
          <w:rFonts w:ascii="Sylfaen" w:eastAsia="Times New Roman" w:hAnsi="Sylfaen"/>
          <w:lang w:val="hy-AM"/>
        </w:rPr>
      </w:pPr>
    </w:p>
    <w:p w14:paraId="3E4F287C" w14:textId="2FEFA4C6" w:rsidR="00F41E67" w:rsidRDefault="003F5261" w:rsidP="00B06A9B">
      <w:pPr>
        <w:pBdr>
          <w:bottom w:val="double" w:sz="6" w:space="1" w:color="auto"/>
        </w:pBdr>
        <w:ind w:left="-180"/>
        <w:jc w:val="both"/>
        <w:rPr>
          <w:rFonts w:ascii="Sylfaen" w:eastAsia="Times New Roman" w:hAnsi="Sylfaen"/>
          <w:lang w:val="hy-AM"/>
        </w:rPr>
      </w:pPr>
      <w:r w:rsidRPr="00B06A9B">
        <w:rPr>
          <w:rFonts w:ascii="Sylfaen" w:eastAsia="Times New Roman" w:hAnsi="Sylfaen"/>
          <w:lang w:val="hy-AM"/>
        </w:rPr>
        <w:t xml:space="preserve">Հարցերի դեպքում կարող եք դիմել ԵՀՀ </w:t>
      </w:r>
      <w:r w:rsidR="002912F5" w:rsidRPr="00B06A9B">
        <w:rPr>
          <w:rFonts w:ascii="Sylfaen" w:eastAsia="Times New Roman" w:hAnsi="Sylfaen"/>
          <w:lang w:val="hy-AM"/>
        </w:rPr>
        <w:t xml:space="preserve"> </w:t>
      </w:r>
      <w:r w:rsidRPr="00B06A9B">
        <w:rPr>
          <w:rFonts w:ascii="Sylfaen" w:eastAsia="Times New Roman" w:hAnsi="Sylfaen"/>
          <w:lang w:val="hy-AM"/>
        </w:rPr>
        <w:t xml:space="preserve">Ծրագրի ղեկավար Գայանե Մկրտչյանին` </w:t>
      </w:r>
      <w:r w:rsidRPr="00DF708B">
        <w:rPr>
          <w:rFonts w:ascii="Sylfaen" w:eastAsia="Times New Roman" w:hAnsi="Sylfaen"/>
          <w:lang w:val="hy-AM"/>
        </w:rPr>
        <w:t>095-25-15-68</w:t>
      </w:r>
      <w:r w:rsidRPr="00B06A9B">
        <w:rPr>
          <w:rFonts w:ascii="Sylfaen" w:eastAsia="Times New Roman" w:hAnsi="Sylfaen"/>
          <w:lang w:val="hy-AM"/>
        </w:rPr>
        <w:t xml:space="preserve"> հեռախոսահամարով կամ </w:t>
      </w:r>
      <w:hyperlink r:id="rId16" w:history="1">
        <w:r w:rsidR="00801952" w:rsidRPr="003F431A">
          <w:rPr>
            <w:rStyle w:val="Hyperlink"/>
            <w:rFonts w:ascii="Sylfaen" w:eastAsia="Times New Roman" w:hAnsi="Sylfaen"/>
            <w:lang w:val="hy-AM"/>
          </w:rPr>
          <w:t>gmkrtchyan@epfound.</w:t>
        </w:r>
        <w:r w:rsidR="00801952" w:rsidRPr="00801952">
          <w:rPr>
            <w:rStyle w:val="Hyperlink"/>
            <w:rFonts w:ascii="Sylfaen" w:eastAsia="Times New Roman" w:hAnsi="Sylfaen"/>
            <w:lang w:val="hy-AM"/>
          </w:rPr>
          <w:t>am</w:t>
        </w:r>
      </w:hyperlink>
      <w:r w:rsidRPr="00B06A9B">
        <w:rPr>
          <w:rStyle w:val="Hyperlink"/>
          <w:rFonts w:ascii="Sylfaen" w:hAnsi="Sylfaen"/>
          <w:lang w:val="hy-AM"/>
        </w:rPr>
        <w:t xml:space="preserve"> </w:t>
      </w:r>
      <w:r w:rsidRPr="00B06A9B">
        <w:rPr>
          <w:rFonts w:ascii="Sylfaen" w:eastAsia="Times New Roman" w:hAnsi="Sylfaen"/>
          <w:lang w:val="hy-AM"/>
        </w:rPr>
        <w:t>էլ. փոստով։</w:t>
      </w:r>
    </w:p>
    <w:p w14:paraId="5D4A06DF" w14:textId="77777777" w:rsidR="000570D1" w:rsidRPr="00B06A9B" w:rsidRDefault="000570D1" w:rsidP="00B06A9B">
      <w:pPr>
        <w:pBdr>
          <w:bottom w:val="double" w:sz="6" w:space="1" w:color="auto"/>
        </w:pBdr>
        <w:ind w:left="-180"/>
        <w:jc w:val="both"/>
        <w:rPr>
          <w:rFonts w:ascii="Sylfaen" w:eastAsia="Times New Roman" w:hAnsi="Sylfaen"/>
          <w:lang w:val="hy-AM"/>
        </w:rPr>
      </w:pPr>
    </w:p>
    <w:p w14:paraId="7DD10425" w14:textId="77777777" w:rsidR="003269C2" w:rsidRPr="00B06A9B" w:rsidRDefault="003269C2" w:rsidP="00B06A9B">
      <w:pPr>
        <w:ind w:left="-180"/>
        <w:jc w:val="both"/>
        <w:rPr>
          <w:rFonts w:ascii="Sylfaen" w:hAnsi="Sylfaen" w:cs="Sylfaen"/>
          <w:i/>
          <w:lang w:val="hy-AM"/>
        </w:rPr>
      </w:pPr>
      <w:r w:rsidRPr="00B06A9B">
        <w:rPr>
          <w:rFonts w:ascii="Sylfaen" w:hAnsi="Sylfaen"/>
          <w:i/>
          <w:lang w:val="hy-AM"/>
        </w:rPr>
        <w:t>«</w:t>
      </w:r>
      <w:r w:rsidRPr="00B06A9B">
        <w:rPr>
          <w:rFonts w:ascii="Sylfaen" w:hAnsi="Sylfaen" w:cs="Sylfaen"/>
          <w:i/>
          <w:lang w:val="hy-AM"/>
        </w:rPr>
        <w:t>ՀԿ</w:t>
      </w:r>
      <w:r w:rsidR="006A1C9E" w:rsidRPr="00B06A9B">
        <w:rPr>
          <w:rFonts w:ascii="Sylfaen" w:hAnsi="Sylfaen" w:cs="Sylfaen"/>
          <w:i/>
          <w:lang w:val="hy-AM"/>
        </w:rPr>
        <w:t xml:space="preserve"> </w:t>
      </w:r>
      <w:r w:rsidRPr="00B06A9B">
        <w:rPr>
          <w:rFonts w:ascii="Sylfaen" w:hAnsi="Sylfaen" w:cs="Sylfaen"/>
          <w:i/>
          <w:lang w:val="hy-AM"/>
        </w:rPr>
        <w:t>Դեպո</w:t>
      </w:r>
      <w:r w:rsidRPr="00B06A9B">
        <w:rPr>
          <w:rFonts w:ascii="Sylfaen" w:hAnsi="Sylfaen"/>
          <w:i/>
          <w:lang w:val="hy-AM"/>
        </w:rPr>
        <w:t xml:space="preserve"> – </w:t>
      </w:r>
      <w:r w:rsidRPr="00B06A9B">
        <w:rPr>
          <w:rFonts w:ascii="Sylfaen" w:hAnsi="Sylfaen" w:cs="Sylfaen"/>
          <w:i/>
          <w:lang w:val="hy-AM"/>
        </w:rPr>
        <w:t>Հասարակական կազմակերպությունների զարգացման ծրագիրն</w:t>
      </w:r>
      <w:r w:rsidRPr="00B06A9B">
        <w:rPr>
          <w:rFonts w:ascii="Sylfaen" w:hAnsi="Sylfaen"/>
          <w:i/>
          <w:lang w:val="hy-AM"/>
        </w:rPr>
        <w:t xml:space="preserve">» </w:t>
      </w:r>
      <w:r w:rsidRPr="00B06A9B">
        <w:rPr>
          <w:rFonts w:ascii="Sylfaen" w:hAnsi="Sylfaen" w:cs="Sylfaen"/>
          <w:i/>
          <w:lang w:val="hy-AM"/>
        </w:rPr>
        <w:t>իրականացվում է ԱՄՆ միջազգային զարգացման գործակալության աջակցությամբ։ Ծրագրի նպատակն է Հայաստանի քաղաքացիական հասարակության կառույցները զարգացնել այնպես, որ նրանք դառնան երկրում բարեփոխումների գործընթացներին աջակցող կայուն գործիչներ։</w:t>
      </w:r>
    </w:p>
    <w:tbl>
      <w:tblPr>
        <w:tblW w:w="93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4684"/>
      </w:tblGrid>
      <w:tr w:rsidR="00F41E67" w:rsidRPr="000B3A7E" w14:paraId="049E853B" w14:textId="77777777" w:rsidTr="00FB344D">
        <w:tc>
          <w:tcPr>
            <w:tcW w:w="9364" w:type="dxa"/>
            <w:gridSpan w:val="2"/>
            <w:shd w:val="clear" w:color="auto" w:fill="92CDDC" w:themeFill="accent5" w:themeFillTint="99"/>
          </w:tcPr>
          <w:p w14:paraId="7502B9CB" w14:textId="3B4DEAEC" w:rsidR="00375C6B" w:rsidRPr="00BF6513" w:rsidRDefault="003269C2" w:rsidP="00BF6513">
            <w:pPr>
              <w:pStyle w:val="TableContents"/>
              <w:snapToGrid w:val="0"/>
              <w:ind w:left="215" w:right="219"/>
              <w:jc w:val="center"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 w:cs="Sylfaen"/>
                <w:i/>
                <w:lang w:val="hy-AM"/>
              </w:rPr>
              <w:br w:type="page"/>
            </w:r>
            <w:r w:rsidR="00F41E67" w:rsidRPr="00B06A9B">
              <w:rPr>
                <w:rFonts w:ascii="Sylfaen" w:eastAsia="Times New Roman" w:hAnsi="Sylfaen"/>
                <w:sz w:val="22"/>
                <w:szCs w:val="22"/>
                <w:lang w:val="hy-AM"/>
              </w:rPr>
              <w:br w:type="page"/>
            </w:r>
            <w:r w:rsidR="000439E4" w:rsidRPr="00BF6513">
              <w:rPr>
                <w:rFonts w:ascii="Sylfaen" w:eastAsia="Times New Roman" w:hAnsi="Sylfaen"/>
                <w:b/>
                <w:sz w:val="22"/>
                <w:szCs w:val="22"/>
                <w:lang w:val="hy-AM"/>
              </w:rPr>
              <w:t xml:space="preserve">Դիմում </w:t>
            </w:r>
            <w:r w:rsidR="00BF6513" w:rsidRPr="00BF6513">
              <w:rPr>
                <w:rFonts w:ascii="Sylfaen" w:hAnsi="Sylfaen"/>
                <w:b/>
                <w:sz w:val="22"/>
                <w:szCs w:val="22"/>
                <w:lang w:val="hy-AM"/>
              </w:rPr>
              <w:t>«</w:t>
            </w:r>
            <w:r w:rsidR="00BF6513" w:rsidRPr="00BF6513">
              <w:rPr>
                <w:rFonts w:ascii="Sylfaen" w:hAnsi="Sylfaen"/>
                <w:b/>
                <w:lang w:val="hy-AM"/>
              </w:rPr>
              <w:t>Մասնագիտական աջակցություն հասարակական կ</w:t>
            </w:r>
            <w:r w:rsidR="00BF6513" w:rsidRPr="00BF6513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ազմակերպությունների </w:t>
            </w:r>
            <w:r w:rsidR="00BF6513" w:rsidRPr="00BF6513">
              <w:rPr>
                <w:rFonts w:ascii="Sylfaen" w:hAnsi="Sylfaen"/>
                <w:b/>
                <w:lang w:val="hy-AM"/>
              </w:rPr>
              <w:t>կազմակերպական զարգաց</w:t>
            </w:r>
            <w:r w:rsidR="00BF6513" w:rsidRPr="00BF6513">
              <w:rPr>
                <w:rFonts w:ascii="Sylfaen" w:hAnsi="Sylfaen"/>
                <w:b/>
                <w:sz w:val="22"/>
                <w:szCs w:val="22"/>
                <w:lang w:val="hy-AM"/>
              </w:rPr>
              <w:t>մ</w:t>
            </w:r>
            <w:r w:rsidR="00BF6513" w:rsidRPr="00BF6513">
              <w:rPr>
                <w:rFonts w:ascii="Sylfaen" w:hAnsi="Sylfaen"/>
                <w:b/>
                <w:lang w:val="hy-AM"/>
              </w:rPr>
              <w:t>ան</w:t>
            </w:r>
            <w:r w:rsidR="00BF6513" w:rsidRPr="00BF6513">
              <w:rPr>
                <w:rFonts w:ascii="Sylfaen" w:hAnsi="Sylfaen"/>
                <w:b/>
                <w:sz w:val="22"/>
                <w:szCs w:val="22"/>
                <w:lang w:val="hy-AM"/>
              </w:rPr>
              <w:t>» ծրագրին</w:t>
            </w:r>
          </w:p>
        </w:tc>
      </w:tr>
      <w:tr w:rsidR="00F41E67" w:rsidRPr="00B06A9B" w14:paraId="1147B737" w14:textId="77777777" w:rsidTr="00DE4464">
        <w:trPr>
          <w:trHeight w:val="394"/>
        </w:trPr>
        <w:tc>
          <w:tcPr>
            <w:tcW w:w="4680" w:type="dxa"/>
            <w:shd w:val="clear" w:color="auto" w:fill="auto"/>
          </w:tcPr>
          <w:p w14:paraId="5069CBE0" w14:textId="77777777" w:rsidR="00F41E67" w:rsidRPr="00B06A9B" w:rsidRDefault="00B97D86" w:rsidP="00703E2E">
            <w:pPr>
              <w:pStyle w:val="TableContents"/>
              <w:ind w:right="219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lastRenderedPageBreak/>
              <w:t xml:space="preserve">ՔՀԿ </w:t>
            </w:r>
            <w:r w:rsidR="00F41E67" w:rsidRPr="00B06A9B">
              <w:rPr>
                <w:rFonts w:ascii="Sylfaen" w:hAnsi="Sylfaen" w:cs="Sylfaen"/>
                <w:sz w:val="22"/>
                <w:szCs w:val="22"/>
                <w:lang w:val="hy-AM"/>
              </w:rPr>
              <w:t>անվանումը</w:t>
            </w:r>
          </w:p>
        </w:tc>
        <w:tc>
          <w:tcPr>
            <w:tcW w:w="4684" w:type="dxa"/>
            <w:shd w:val="clear" w:color="auto" w:fill="auto"/>
          </w:tcPr>
          <w:p w14:paraId="05BF26FF" w14:textId="77777777" w:rsidR="00F41E67" w:rsidRPr="00B06A9B" w:rsidRDefault="00F41E67" w:rsidP="00647806">
            <w:pPr>
              <w:pStyle w:val="TableContents"/>
              <w:snapToGrid w:val="0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75C6B" w:rsidRPr="00B06A9B" w14:paraId="3CA129A8" w14:textId="77777777" w:rsidTr="00DE4464">
        <w:tc>
          <w:tcPr>
            <w:tcW w:w="4680" w:type="dxa"/>
            <w:shd w:val="clear" w:color="auto" w:fill="auto"/>
          </w:tcPr>
          <w:p w14:paraId="074C83C3" w14:textId="77777777" w:rsidR="00375C6B" w:rsidRPr="00B06A9B" w:rsidRDefault="00375C6B" w:rsidP="00703E2E">
            <w:pPr>
              <w:pStyle w:val="TableContents"/>
              <w:ind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>Կոնտակտներ`</w:t>
            </w:r>
          </w:p>
          <w:p w14:paraId="1D678DF5" w14:textId="77777777" w:rsidR="00375C6B" w:rsidRPr="00B06A9B" w:rsidRDefault="00375C6B" w:rsidP="005E05B3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>Ղեկավարի անուն, ազգանուն -</w:t>
            </w:r>
          </w:p>
          <w:p w14:paraId="28BDB9BC" w14:textId="77777777" w:rsidR="00375C6B" w:rsidRPr="00B06A9B" w:rsidRDefault="00375C6B" w:rsidP="005E05B3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>Հեռախոս -</w:t>
            </w:r>
          </w:p>
          <w:p w14:paraId="118B30F3" w14:textId="77777777" w:rsidR="00375C6B" w:rsidRPr="00B06A9B" w:rsidRDefault="00375C6B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>Էլ. Փոստ -</w:t>
            </w:r>
          </w:p>
          <w:p w14:paraId="23E190FA" w14:textId="77777777" w:rsidR="00375C6B" w:rsidRPr="00B06A9B" w:rsidRDefault="00375C6B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>Վեբ կայք -</w:t>
            </w:r>
          </w:p>
          <w:p w14:paraId="1F83913A" w14:textId="77777777" w:rsidR="00375C6B" w:rsidRPr="00B06A9B" w:rsidRDefault="00375C6B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>Սոցիալական մեդիայում հղումներ -</w:t>
            </w:r>
          </w:p>
          <w:p w14:paraId="15671FB6" w14:textId="77777777" w:rsidR="00375C6B" w:rsidRPr="00B06A9B" w:rsidRDefault="00375C6B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>(և այլն)</w:t>
            </w:r>
          </w:p>
        </w:tc>
        <w:tc>
          <w:tcPr>
            <w:tcW w:w="4684" w:type="dxa"/>
            <w:shd w:val="clear" w:color="auto" w:fill="auto"/>
          </w:tcPr>
          <w:p w14:paraId="30384117" w14:textId="77777777" w:rsidR="00907702" w:rsidRPr="00B06A9B" w:rsidRDefault="00907702" w:rsidP="00647806">
            <w:pPr>
              <w:pStyle w:val="TableContents"/>
              <w:snapToGrid w:val="0"/>
              <w:ind w:left="215" w:right="219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  <w:p w14:paraId="7925DD21" w14:textId="77777777" w:rsidR="000927EF" w:rsidRPr="00B06A9B" w:rsidRDefault="000927EF" w:rsidP="00647806">
            <w:pPr>
              <w:pStyle w:val="TableContents"/>
              <w:snapToGrid w:val="0"/>
              <w:ind w:left="215" w:right="219"/>
              <w:jc w:val="both"/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</w:tr>
      <w:tr w:rsidR="00F41E67" w:rsidRPr="00B06A9B" w14:paraId="7B79C5FF" w14:textId="77777777" w:rsidTr="00DE4464">
        <w:tc>
          <w:tcPr>
            <w:tcW w:w="4680" w:type="dxa"/>
            <w:shd w:val="clear" w:color="auto" w:fill="auto"/>
          </w:tcPr>
          <w:p w14:paraId="0DC7F6D0" w14:textId="0B2C62C9" w:rsidR="00F41E67" w:rsidRPr="00B06A9B" w:rsidRDefault="00F41E67" w:rsidP="00647806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Ե՞րբ</w:t>
            </w:r>
            <w:r w:rsidR="00F55CCE"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է</w:t>
            </w:r>
            <w:r w:rsidR="00F55CCE"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հիմնադրվել</w:t>
            </w:r>
            <w:r w:rsidR="00F55CCE"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կազմակերպությունը</w:t>
            </w:r>
            <w:r w:rsidR="00614804">
              <w:rPr>
                <w:rFonts w:ascii="Sylfaen" w:hAnsi="Sylfaen" w:cs="Sylfaen"/>
                <w:sz w:val="22"/>
                <w:szCs w:val="22"/>
                <w:lang w:val="hy-AM"/>
              </w:rPr>
              <w:t>։</w:t>
            </w:r>
          </w:p>
        </w:tc>
        <w:tc>
          <w:tcPr>
            <w:tcW w:w="4684" w:type="dxa"/>
            <w:shd w:val="clear" w:color="auto" w:fill="auto"/>
          </w:tcPr>
          <w:p w14:paraId="4B5448CD" w14:textId="77777777" w:rsidR="00F41E67" w:rsidRPr="00B06A9B" w:rsidRDefault="00F41E67" w:rsidP="00647806">
            <w:pPr>
              <w:pStyle w:val="TableContents"/>
              <w:snapToGrid w:val="0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F41E67" w:rsidRPr="00B06A9B" w14:paraId="2B92FE8A" w14:textId="77777777" w:rsidTr="00DE4464">
        <w:tc>
          <w:tcPr>
            <w:tcW w:w="4680" w:type="dxa"/>
            <w:shd w:val="clear" w:color="auto" w:fill="auto"/>
          </w:tcPr>
          <w:p w14:paraId="09ADCC90" w14:textId="62929AF1" w:rsidR="00F41E67" w:rsidRPr="00B06A9B" w:rsidRDefault="00F41E67" w:rsidP="00647806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Որո՞նք</w:t>
            </w:r>
            <w:r w:rsidR="00DE4464"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են</w:t>
            </w:r>
            <w:r w:rsidR="00DE4464"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գործունեության</w:t>
            </w:r>
            <w:r w:rsidR="00DE4464"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հիմնական</w:t>
            </w:r>
            <w:r w:rsidR="00DE4464"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ոլորտները</w:t>
            </w:r>
            <w:r w:rsidR="00B62B0A">
              <w:rPr>
                <w:rFonts w:ascii="Sylfaen" w:hAnsi="Sylfaen" w:cs="Sylfaen"/>
                <w:sz w:val="22"/>
                <w:szCs w:val="22"/>
                <w:lang w:val="hy-AM"/>
              </w:rPr>
              <w:t>։</w:t>
            </w:r>
          </w:p>
        </w:tc>
        <w:tc>
          <w:tcPr>
            <w:tcW w:w="4684" w:type="dxa"/>
            <w:shd w:val="clear" w:color="auto" w:fill="auto"/>
          </w:tcPr>
          <w:p w14:paraId="6B8D6CC7" w14:textId="77777777" w:rsidR="00F41E67" w:rsidRPr="00B06A9B" w:rsidRDefault="00F41E67" w:rsidP="00647806">
            <w:pPr>
              <w:pStyle w:val="TableContents"/>
              <w:snapToGrid w:val="0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F41E67" w:rsidRPr="00B06A9B" w14:paraId="181AD4AD" w14:textId="77777777" w:rsidTr="00DE4464">
        <w:tc>
          <w:tcPr>
            <w:tcW w:w="4680" w:type="dxa"/>
            <w:shd w:val="clear" w:color="auto" w:fill="auto"/>
          </w:tcPr>
          <w:p w14:paraId="413BAB81" w14:textId="36E9F23B" w:rsidR="00F41E67" w:rsidRPr="00B06A9B" w:rsidRDefault="00F41E67" w:rsidP="00647806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Ովքե՞ր</w:t>
            </w:r>
            <w:r w:rsidR="00DE4464"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են</w:t>
            </w:r>
            <w:r w:rsidR="00DE4464"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շահառուները</w:t>
            </w:r>
            <w:r w:rsidR="001F57E2">
              <w:rPr>
                <w:rFonts w:ascii="Sylfaen" w:hAnsi="Sylfaen" w:cs="Sylfaen"/>
                <w:sz w:val="22"/>
                <w:szCs w:val="22"/>
                <w:lang w:val="hy-AM"/>
              </w:rPr>
              <w:t>։</w:t>
            </w:r>
          </w:p>
        </w:tc>
        <w:tc>
          <w:tcPr>
            <w:tcW w:w="4684" w:type="dxa"/>
            <w:shd w:val="clear" w:color="auto" w:fill="auto"/>
          </w:tcPr>
          <w:p w14:paraId="292F569F" w14:textId="77777777" w:rsidR="00F41E67" w:rsidRPr="00B06A9B" w:rsidRDefault="00F41E67" w:rsidP="00647806">
            <w:pPr>
              <w:pStyle w:val="TableContents"/>
              <w:snapToGrid w:val="0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F41E67" w:rsidRPr="00B06A9B" w14:paraId="4D7A4790" w14:textId="77777777" w:rsidTr="00DE4464">
        <w:tc>
          <w:tcPr>
            <w:tcW w:w="4680" w:type="dxa"/>
            <w:shd w:val="clear" w:color="auto" w:fill="auto"/>
          </w:tcPr>
          <w:p w14:paraId="585DAC31" w14:textId="47FE92CE" w:rsidR="00F41E67" w:rsidRPr="00B06A9B" w:rsidRDefault="00F41E67" w:rsidP="00647806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Ի՞նչ</w:t>
            </w:r>
            <w:r w:rsidR="00DE4464"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շոշափելի</w:t>
            </w:r>
            <w:r w:rsidR="00DE4464"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արդյունքներ</w:t>
            </w:r>
            <w:r w:rsidR="00DE4464"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է</w:t>
            </w:r>
            <w:r w:rsidR="00DE4464"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ունեցել</w:t>
            </w:r>
            <w:r w:rsidR="00DE4464"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կազմակերպությունը</w:t>
            </w:r>
            <w:r w:rsidR="00DE4464"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մինչ</w:t>
            </w:r>
            <w:r w:rsidR="00DE4464"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օրս</w:t>
            </w: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 xml:space="preserve"> (3-5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օրինակ</w:t>
            </w: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>)</w:t>
            </w:r>
            <w:r w:rsidR="001F57E2">
              <w:rPr>
                <w:rFonts w:ascii="Sylfaen" w:hAnsi="Sylfaen"/>
                <w:sz w:val="22"/>
                <w:szCs w:val="22"/>
                <w:lang w:val="hy-AM"/>
              </w:rPr>
              <w:t>։</w:t>
            </w:r>
          </w:p>
        </w:tc>
        <w:tc>
          <w:tcPr>
            <w:tcW w:w="4684" w:type="dxa"/>
            <w:shd w:val="clear" w:color="auto" w:fill="auto"/>
          </w:tcPr>
          <w:p w14:paraId="1CA3A83F" w14:textId="77777777" w:rsidR="00F41E67" w:rsidRPr="00B06A9B" w:rsidRDefault="00F41E67" w:rsidP="00647806">
            <w:pPr>
              <w:pStyle w:val="TableContents"/>
              <w:snapToGrid w:val="0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F41E67" w:rsidRPr="00B06A9B" w14:paraId="66157B05" w14:textId="77777777" w:rsidTr="00DE4464">
        <w:tc>
          <w:tcPr>
            <w:tcW w:w="4680" w:type="dxa"/>
            <w:shd w:val="clear" w:color="auto" w:fill="auto"/>
          </w:tcPr>
          <w:p w14:paraId="67182E82" w14:textId="77777777" w:rsidR="00F41E67" w:rsidRPr="00B06A9B" w:rsidRDefault="00F41E67" w:rsidP="00647806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Կազմակերպության</w:t>
            </w:r>
            <w:r w:rsidR="00DE4464"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տեսլականը</w:t>
            </w:r>
            <w:r w:rsidR="00093810" w:rsidRPr="00B06A9B">
              <w:rPr>
                <w:rFonts w:ascii="Sylfaen" w:hAnsi="Sylfaen" w:cs="Sylfaen"/>
                <w:sz w:val="22"/>
                <w:szCs w:val="22"/>
                <w:lang w:val="hy-AM"/>
              </w:rPr>
              <w:t>, եթե ձևակերպված է։</w:t>
            </w:r>
          </w:p>
        </w:tc>
        <w:tc>
          <w:tcPr>
            <w:tcW w:w="4684" w:type="dxa"/>
            <w:shd w:val="clear" w:color="auto" w:fill="auto"/>
          </w:tcPr>
          <w:p w14:paraId="25BD3135" w14:textId="77777777" w:rsidR="00F41E67" w:rsidRPr="00B06A9B" w:rsidRDefault="00F41E67" w:rsidP="00647806">
            <w:pPr>
              <w:pStyle w:val="TableContents"/>
              <w:snapToGrid w:val="0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F41E67" w:rsidRPr="00B06A9B" w14:paraId="2F8A6566" w14:textId="77777777" w:rsidTr="00DE4464">
        <w:tc>
          <w:tcPr>
            <w:tcW w:w="4680" w:type="dxa"/>
            <w:shd w:val="clear" w:color="auto" w:fill="auto"/>
          </w:tcPr>
          <w:p w14:paraId="611D5491" w14:textId="77777777" w:rsidR="00F41E67" w:rsidRPr="00B06A9B" w:rsidRDefault="00F41E67" w:rsidP="00647806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Կազմակերպության</w:t>
            </w:r>
            <w:r w:rsidR="00DE4464"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առաքելությունը</w:t>
            </w:r>
            <w:r w:rsidR="00093810" w:rsidRPr="00B06A9B">
              <w:rPr>
                <w:rFonts w:ascii="Sylfaen" w:hAnsi="Sylfaen" w:cs="Sylfaen"/>
                <w:sz w:val="22"/>
                <w:szCs w:val="22"/>
                <w:lang w:val="hy-AM"/>
              </w:rPr>
              <w:t>, եթե ձևակերպված է։</w:t>
            </w:r>
          </w:p>
        </w:tc>
        <w:tc>
          <w:tcPr>
            <w:tcW w:w="4684" w:type="dxa"/>
            <w:shd w:val="clear" w:color="auto" w:fill="auto"/>
          </w:tcPr>
          <w:p w14:paraId="3D423224" w14:textId="77777777" w:rsidR="00F41E67" w:rsidRPr="00B06A9B" w:rsidRDefault="00F41E67" w:rsidP="00647806">
            <w:pPr>
              <w:pStyle w:val="TableContents"/>
              <w:snapToGrid w:val="0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F41E67" w:rsidRPr="00B06A9B" w14:paraId="488726CF" w14:textId="77777777" w:rsidTr="00DE4464">
        <w:tc>
          <w:tcPr>
            <w:tcW w:w="4680" w:type="dxa"/>
            <w:shd w:val="clear" w:color="auto" w:fill="auto"/>
          </w:tcPr>
          <w:p w14:paraId="6B60B71E" w14:textId="06DF3029" w:rsidR="00F41E67" w:rsidRPr="00B06A9B" w:rsidRDefault="00F41E67" w:rsidP="00647806">
            <w:pPr>
              <w:pStyle w:val="TableContents"/>
              <w:ind w:left="215" w:right="219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Կազմակերպության ֆինանսական աղբյուրները (դրամաշնորհներ, ծառայություններ</w:t>
            </w:r>
            <w:r w:rsidR="00C57A89" w:rsidRPr="00B06A9B">
              <w:rPr>
                <w:rFonts w:ascii="Sylfaen" w:hAnsi="Sylfaen" w:cs="Sylfaen"/>
                <w:sz w:val="22"/>
                <w:szCs w:val="22"/>
                <w:lang w:val="hy-AM"/>
              </w:rPr>
              <w:t>,</w:t>
            </w:r>
            <w:r w:rsidR="00150DA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="00C57A89" w:rsidRPr="00B06A9B">
              <w:rPr>
                <w:rFonts w:ascii="Sylfaen" w:hAnsi="Sylfaen" w:cs="Sylfaen"/>
                <w:sz w:val="22"/>
                <w:szCs w:val="22"/>
                <w:lang w:val="hy-AM"/>
              </w:rPr>
              <w:t>պետական կառույցներ, մասնավոր սեկտոր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և այլն) </w:t>
            </w:r>
          </w:p>
        </w:tc>
        <w:tc>
          <w:tcPr>
            <w:tcW w:w="4684" w:type="dxa"/>
            <w:shd w:val="clear" w:color="auto" w:fill="auto"/>
          </w:tcPr>
          <w:p w14:paraId="785DFB85" w14:textId="77777777" w:rsidR="00F41E67" w:rsidRPr="00B06A9B" w:rsidRDefault="00F41E67" w:rsidP="00647806">
            <w:pPr>
              <w:ind w:left="215" w:right="219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E05B3" w:rsidRPr="000B3A7E" w14:paraId="67BCFA3B" w14:textId="77777777" w:rsidTr="00DE4464">
        <w:tc>
          <w:tcPr>
            <w:tcW w:w="4680" w:type="dxa"/>
            <w:shd w:val="clear" w:color="auto" w:fill="auto"/>
          </w:tcPr>
          <w:p w14:paraId="03E8B908" w14:textId="0CD2CB62" w:rsidR="005E05B3" w:rsidRPr="00BD23DB" w:rsidRDefault="00150DAE" w:rsidP="00150DAE">
            <w:pPr>
              <w:pStyle w:val="TableContents"/>
              <w:ind w:left="215" w:right="219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="005E05B3"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Այս պահին իրականացվող ծրագրերը  </w:t>
            </w:r>
            <w:r w:rsidR="005E05B3" w:rsidRPr="00BD23DB">
              <w:rPr>
                <w:rFonts w:ascii="Sylfaen" w:hAnsi="Sylfaen" w:cs="Sylfaen"/>
                <w:sz w:val="22"/>
                <w:szCs w:val="22"/>
                <w:lang w:val="hy-AM"/>
              </w:rPr>
              <w:t>(</w:t>
            </w:r>
            <w:r w:rsidR="005E05B3">
              <w:rPr>
                <w:rFonts w:ascii="Sylfaen" w:hAnsi="Sylfaen" w:cs="Sylfaen"/>
                <w:sz w:val="22"/>
                <w:szCs w:val="22"/>
                <w:lang w:val="hy-AM"/>
              </w:rPr>
              <w:t>ծրագրի անվանումը, ոլորտը, բյուջեն</w:t>
            </w:r>
            <w:r w:rsidR="005E05B3" w:rsidRPr="00BD23DB">
              <w:rPr>
                <w:rFonts w:ascii="Sylfaen" w:hAnsi="Sylfaen" w:cs="Sylfaen"/>
                <w:sz w:val="22"/>
                <w:szCs w:val="22"/>
                <w:lang w:val="hy-AM"/>
              </w:rPr>
              <w:t>)</w:t>
            </w:r>
          </w:p>
        </w:tc>
        <w:tc>
          <w:tcPr>
            <w:tcW w:w="4684" w:type="dxa"/>
            <w:shd w:val="clear" w:color="auto" w:fill="auto"/>
          </w:tcPr>
          <w:p w14:paraId="120F159E" w14:textId="77777777" w:rsidR="005E05B3" w:rsidRPr="00BD23DB" w:rsidRDefault="005E05B3" w:rsidP="00647806">
            <w:pPr>
              <w:ind w:left="215" w:right="219"/>
              <w:jc w:val="both"/>
              <w:rPr>
                <w:rFonts w:ascii="Sylfaen" w:hAnsi="Sylfaen"/>
                <w:lang w:val="hy-AM"/>
              </w:rPr>
            </w:pPr>
          </w:p>
        </w:tc>
      </w:tr>
      <w:tr w:rsidR="005E05B3" w:rsidRPr="001F41A0" w14:paraId="418D504B" w14:textId="77777777" w:rsidTr="00DE4464">
        <w:tc>
          <w:tcPr>
            <w:tcW w:w="4680" w:type="dxa"/>
            <w:shd w:val="clear" w:color="auto" w:fill="auto"/>
          </w:tcPr>
          <w:p w14:paraId="57D88D3D" w14:textId="23D98735" w:rsidR="005E05B3" w:rsidRPr="00BD23DB" w:rsidRDefault="005C517F" w:rsidP="00B141C3">
            <w:pPr>
              <w:pStyle w:val="TableContents"/>
              <w:ind w:left="215" w:right="219"/>
              <w:jc w:val="both"/>
              <w:rPr>
                <w:rFonts w:ascii="Sylfaen" w:eastAsia="MS Mincho" w:hAnsi="Sylfaen" w:cs="MS Mincho"/>
                <w:sz w:val="22"/>
                <w:szCs w:val="22"/>
                <w:lang w:val="hy-AM"/>
              </w:rPr>
            </w:pP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Արդյո՞ք պլանավորում եք նոր ծրագրերի իրականացում մոտ ապագայում </w:t>
            </w:r>
            <w:r w:rsidRPr="00BD23DB">
              <w:rPr>
                <w:rFonts w:ascii="Sylfaen" w:hAnsi="Sylfaen" w:cs="Sylfaen"/>
                <w:sz w:val="22"/>
                <w:szCs w:val="22"/>
                <w:lang w:val="hy-AM"/>
              </w:rPr>
              <w:t>(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առաջիկա </w:t>
            </w:r>
            <w:r w:rsidRPr="00BD23DB">
              <w:rPr>
                <w:rFonts w:ascii="Sylfaen" w:hAnsi="Sylfaen" w:cs="Sylfaen"/>
                <w:sz w:val="22"/>
                <w:szCs w:val="22"/>
                <w:lang w:val="hy-AM"/>
              </w:rPr>
              <w:t>1-2</w:t>
            </w:r>
            <w:r>
              <w:rPr>
                <w:rFonts w:ascii="Sylfaen" w:hAnsi="Sylfaen" w:cs="Sylfaen"/>
                <w:sz w:val="22"/>
                <w:szCs w:val="22"/>
                <w:lang w:val="hy-AM"/>
              </w:rPr>
              <w:t xml:space="preserve"> տարիների համար</w:t>
            </w:r>
            <w:r w:rsidRPr="00BD23DB">
              <w:rPr>
                <w:rFonts w:ascii="Sylfaen" w:hAnsi="Sylfaen" w:cs="Sylfaen"/>
                <w:sz w:val="22"/>
                <w:szCs w:val="22"/>
                <w:lang w:val="hy-AM"/>
              </w:rPr>
              <w:t>)</w:t>
            </w:r>
            <w:r w:rsidR="00B141C3">
              <w:rPr>
                <w:rFonts w:ascii="Sylfaen" w:hAnsi="Sylfaen" w:cs="Sylfaen"/>
                <w:sz w:val="22"/>
                <w:szCs w:val="22"/>
                <w:lang w:val="hy-AM"/>
              </w:rPr>
              <w:t>։ Ե</w:t>
            </w:r>
            <w:r>
              <w:rPr>
                <w:rFonts w:ascii="Sylfaen" w:eastAsia="MS Mincho" w:hAnsi="Sylfaen" w:cs="MS Mincho"/>
                <w:sz w:val="22"/>
                <w:szCs w:val="22"/>
                <w:lang w:val="hy-AM"/>
              </w:rPr>
              <w:t>թե այո՝ նշեք ոլորտը և մոտավոր բյուջեն։</w:t>
            </w:r>
          </w:p>
        </w:tc>
        <w:tc>
          <w:tcPr>
            <w:tcW w:w="4684" w:type="dxa"/>
            <w:shd w:val="clear" w:color="auto" w:fill="auto"/>
          </w:tcPr>
          <w:p w14:paraId="29AF34E7" w14:textId="77777777" w:rsidR="005E05B3" w:rsidRPr="00BD23DB" w:rsidRDefault="005E05B3" w:rsidP="00647806">
            <w:pPr>
              <w:ind w:left="215" w:right="219"/>
              <w:jc w:val="both"/>
              <w:rPr>
                <w:rFonts w:ascii="Sylfaen" w:hAnsi="Sylfaen"/>
                <w:lang w:val="hy-AM"/>
              </w:rPr>
            </w:pPr>
          </w:p>
        </w:tc>
      </w:tr>
      <w:tr w:rsidR="00375C6B" w:rsidRPr="00534ADE" w14:paraId="25043EDC" w14:textId="77777777" w:rsidTr="00534ADE">
        <w:trPr>
          <w:trHeight w:val="1870"/>
        </w:trPr>
        <w:tc>
          <w:tcPr>
            <w:tcW w:w="4680" w:type="dxa"/>
            <w:shd w:val="clear" w:color="auto" w:fill="auto"/>
          </w:tcPr>
          <w:p w14:paraId="654E26EF" w14:textId="77777777" w:rsidR="00DE4464" w:rsidRPr="00B06A9B" w:rsidRDefault="00DE4464" w:rsidP="00647806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>Քանի աշխատակից ունի կազմակերպությունը`</w:t>
            </w:r>
          </w:p>
          <w:p w14:paraId="023888ED" w14:textId="595E953F" w:rsidR="00DE4464" w:rsidRPr="00B06A9B" w:rsidRDefault="00DE4464" w:rsidP="00647806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>ա) հաստիքային</w:t>
            </w:r>
          </w:p>
          <w:p w14:paraId="4DE9A75E" w14:textId="77777777" w:rsidR="00375C6B" w:rsidRDefault="00DE4464" w:rsidP="00647806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>բ) պայմանագրային</w:t>
            </w:r>
          </w:p>
          <w:p w14:paraId="17C68EA1" w14:textId="77777777" w:rsidR="005E05B3" w:rsidRPr="005C517F" w:rsidRDefault="005E05B3" w:rsidP="00647806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գ</w:t>
            </w:r>
            <w:r w:rsidRPr="00534ADE">
              <w:rPr>
                <w:rFonts w:ascii="Sylfaen" w:hAnsi="Sylfaen"/>
                <w:sz w:val="22"/>
                <w:szCs w:val="22"/>
                <w:lang w:val="hy-AM"/>
              </w:rPr>
              <w:t xml:space="preserve">) 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կամավոր</w:t>
            </w:r>
          </w:p>
        </w:tc>
        <w:tc>
          <w:tcPr>
            <w:tcW w:w="4684" w:type="dxa"/>
            <w:shd w:val="clear" w:color="auto" w:fill="auto"/>
          </w:tcPr>
          <w:p w14:paraId="375A79ED" w14:textId="77777777" w:rsidR="00375C6B" w:rsidRPr="00B06A9B" w:rsidRDefault="00375C6B" w:rsidP="00647806">
            <w:pPr>
              <w:pStyle w:val="TableContents"/>
              <w:snapToGrid w:val="0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75C6B" w:rsidRPr="00A55F36" w14:paraId="4998F870" w14:textId="77777777" w:rsidTr="00DE4464">
        <w:tc>
          <w:tcPr>
            <w:tcW w:w="4680" w:type="dxa"/>
            <w:shd w:val="clear" w:color="auto" w:fill="auto"/>
          </w:tcPr>
          <w:p w14:paraId="7BD91DBE" w14:textId="77777777" w:rsidR="00375C6B" w:rsidRPr="00B06A9B" w:rsidRDefault="00DE4464" w:rsidP="00647806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>Քանի՞ ժամ/օր կարող եք տրամադրել զարգացման գործընթացին ամբողջ աշխատակազմով։</w:t>
            </w:r>
          </w:p>
        </w:tc>
        <w:tc>
          <w:tcPr>
            <w:tcW w:w="4684" w:type="dxa"/>
            <w:shd w:val="clear" w:color="auto" w:fill="auto"/>
          </w:tcPr>
          <w:p w14:paraId="5356F244" w14:textId="77777777" w:rsidR="00375C6B" w:rsidRPr="00B06A9B" w:rsidRDefault="00375C6B" w:rsidP="00647806">
            <w:pPr>
              <w:pStyle w:val="TableContents"/>
              <w:snapToGrid w:val="0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FB6BF7" w:rsidRPr="000B3A7E" w14:paraId="0347E4DD" w14:textId="77777777" w:rsidTr="00DE4464">
        <w:tc>
          <w:tcPr>
            <w:tcW w:w="4680" w:type="dxa"/>
            <w:shd w:val="clear" w:color="auto" w:fill="auto"/>
          </w:tcPr>
          <w:p w14:paraId="0C7FC372" w14:textId="79301995" w:rsidR="00FB6BF7" w:rsidRPr="00B06A9B" w:rsidRDefault="0007040E" w:rsidP="00647806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>Մասնակ</w:t>
            </w:r>
            <w:r w:rsidR="00FB6BF7" w:rsidRPr="00B06A9B">
              <w:rPr>
                <w:rFonts w:ascii="Sylfaen" w:hAnsi="Sylfaen"/>
                <w:sz w:val="22"/>
                <w:szCs w:val="22"/>
                <w:lang w:val="hy-AM"/>
              </w:rPr>
              <w:t>ցե</w:t>
            </w:r>
            <w:r w:rsidR="006A1C9E" w:rsidRPr="00B06A9B">
              <w:rPr>
                <w:rFonts w:ascii="Sylfaen" w:hAnsi="Sylfaen"/>
                <w:sz w:val="22"/>
                <w:szCs w:val="22"/>
                <w:lang w:val="hy-AM"/>
              </w:rPr>
              <w:t>՞</w:t>
            </w:r>
            <w:r w:rsidR="00FB6BF7" w:rsidRPr="00B06A9B">
              <w:rPr>
                <w:rFonts w:ascii="Sylfaen" w:hAnsi="Sylfaen"/>
                <w:sz w:val="22"/>
                <w:szCs w:val="22"/>
                <w:lang w:val="hy-AM"/>
              </w:rPr>
              <w:t>լ եք ա</w:t>
            </w:r>
            <w:r w:rsidR="006A1C9E" w:rsidRPr="00B06A9B">
              <w:rPr>
                <w:rFonts w:ascii="Sylfaen" w:hAnsi="Sylfaen"/>
                <w:sz w:val="22"/>
                <w:szCs w:val="22"/>
                <w:lang w:val="hy-AM"/>
              </w:rPr>
              <w:t>րդյո</w:t>
            </w:r>
            <w:r w:rsidR="00FB6BF7" w:rsidRPr="00B06A9B">
              <w:rPr>
                <w:rFonts w:ascii="Sylfaen" w:hAnsi="Sylfaen"/>
                <w:sz w:val="22"/>
                <w:szCs w:val="22"/>
                <w:lang w:val="hy-AM"/>
              </w:rPr>
              <w:t xml:space="preserve">ք </w:t>
            </w: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>կազմակերպական կարողությունների վերլուծության</w:t>
            </w:r>
            <w:r w:rsidR="00C40F03">
              <w:rPr>
                <w:rFonts w:ascii="Sylfaen" w:hAnsi="Sylfaen"/>
                <w:sz w:val="22"/>
                <w:szCs w:val="22"/>
                <w:lang w:val="hy-AM"/>
              </w:rPr>
              <w:t xml:space="preserve">, </w:t>
            </w: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>գնահատման և զարգացման այլ գործընթացների։  Եթե այո</w:t>
            </w:r>
            <w:r w:rsidR="00C40F03">
              <w:rPr>
                <w:rFonts w:ascii="Sylfaen" w:hAnsi="Sylfaen"/>
                <w:sz w:val="22"/>
                <w:szCs w:val="22"/>
                <w:lang w:val="hy-AM"/>
              </w:rPr>
              <w:t xml:space="preserve">, </w:t>
            </w: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>համառոտ նկարագրեք գործընթացը</w:t>
            </w:r>
            <w:r w:rsidR="00C40F03">
              <w:rPr>
                <w:rFonts w:ascii="Sylfaen" w:hAnsi="Sylfaen"/>
                <w:sz w:val="22"/>
                <w:szCs w:val="22"/>
                <w:lang w:val="hy-AM"/>
              </w:rPr>
              <w:t xml:space="preserve">. </w:t>
            </w:r>
            <w:r w:rsidR="005E05B3">
              <w:rPr>
                <w:rFonts w:ascii="Sylfaen" w:hAnsi="Sylfaen"/>
                <w:sz w:val="22"/>
                <w:szCs w:val="22"/>
                <w:lang w:val="hy-AM"/>
              </w:rPr>
              <w:t>երբ է տեղի ունեցել</w:t>
            </w: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 xml:space="preserve"> և արդյունքներ</w:t>
            </w:r>
            <w:r w:rsidR="005E05B3">
              <w:rPr>
                <w:rFonts w:ascii="Sylfaen" w:hAnsi="Sylfaen"/>
                <w:sz w:val="22"/>
                <w:szCs w:val="22"/>
                <w:lang w:val="hy-AM"/>
              </w:rPr>
              <w:t>ը</w:t>
            </w: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>, եթե առկա են։</w:t>
            </w:r>
          </w:p>
        </w:tc>
        <w:tc>
          <w:tcPr>
            <w:tcW w:w="4684" w:type="dxa"/>
            <w:shd w:val="clear" w:color="auto" w:fill="auto"/>
          </w:tcPr>
          <w:p w14:paraId="1C79AF54" w14:textId="77777777" w:rsidR="00FB6BF7" w:rsidRPr="00B06A9B" w:rsidRDefault="00FB6BF7" w:rsidP="00647806">
            <w:pPr>
              <w:pStyle w:val="TableContents"/>
              <w:snapToGrid w:val="0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375C6B" w:rsidRPr="000B3A7E" w14:paraId="72E1F8ED" w14:textId="77777777" w:rsidTr="00DE4464">
        <w:tc>
          <w:tcPr>
            <w:tcW w:w="4680" w:type="dxa"/>
            <w:shd w:val="clear" w:color="auto" w:fill="auto"/>
          </w:tcPr>
          <w:p w14:paraId="7823A05D" w14:textId="77777777" w:rsidR="00375C6B" w:rsidRPr="00B06A9B" w:rsidRDefault="00FB6BF7" w:rsidP="00647806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lastRenderedPageBreak/>
              <w:t xml:space="preserve">Ինչու՞ եք կարևորում կազմակերպական զարգացման </w:t>
            </w:r>
            <w:r w:rsidR="006A1C9E" w:rsidRPr="00B06A9B">
              <w:rPr>
                <w:rFonts w:ascii="Sylfaen" w:hAnsi="Sylfaen"/>
                <w:sz w:val="22"/>
                <w:szCs w:val="22"/>
                <w:lang w:val="hy-AM"/>
              </w:rPr>
              <w:t>գործընթացը։</w:t>
            </w:r>
          </w:p>
        </w:tc>
        <w:tc>
          <w:tcPr>
            <w:tcW w:w="4684" w:type="dxa"/>
            <w:shd w:val="clear" w:color="auto" w:fill="auto"/>
          </w:tcPr>
          <w:p w14:paraId="09CC04D4" w14:textId="77777777" w:rsidR="00F37E74" w:rsidRPr="00B06A9B" w:rsidRDefault="00F37E74" w:rsidP="00647806">
            <w:pPr>
              <w:pStyle w:val="TableContents"/>
              <w:snapToGrid w:val="0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FB6BF7" w:rsidRPr="000B3A7E" w14:paraId="0CAF4BB9" w14:textId="77777777" w:rsidTr="00DE4464">
        <w:tc>
          <w:tcPr>
            <w:tcW w:w="4680" w:type="dxa"/>
            <w:shd w:val="clear" w:color="auto" w:fill="auto"/>
          </w:tcPr>
          <w:p w14:paraId="621799FA" w14:textId="21E4B829" w:rsidR="00FB6BF7" w:rsidRPr="00B06A9B" w:rsidRDefault="005E05B3" w:rsidP="005E05B3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Որո՞նք են </w:t>
            </w: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>Ձեր ՔՀԿ-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 xml:space="preserve">ի առաջնային </w:t>
            </w:r>
            <w:r w:rsidR="00FB6BF7" w:rsidRPr="00B06A9B">
              <w:rPr>
                <w:rFonts w:ascii="Sylfaen" w:hAnsi="Sylfaen"/>
                <w:sz w:val="22"/>
                <w:szCs w:val="22"/>
                <w:lang w:val="hy-AM"/>
              </w:rPr>
              <w:t>կազմակերպական խնդիրներ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ը</w:t>
            </w:r>
            <w:r w:rsidR="00590559">
              <w:rPr>
                <w:rFonts w:ascii="Sylfaen" w:hAnsi="Sylfaen"/>
                <w:sz w:val="22"/>
                <w:szCs w:val="22"/>
                <w:lang w:val="hy-AM"/>
              </w:rPr>
              <w:t>։</w:t>
            </w:r>
          </w:p>
        </w:tc>
        <w:tc>
          <w:tcPr>
            <w:tcW w:w="4684" w:type="dxa"/>
            <w:shd w:val="clear" w:color="auto" w:fill="auto"/>
          </w:tcPr>
          <w:p w14:paraId="3E7AEBA7" w14:textId="77777777" w:rsidR="00FB6BF7" w:rsidRPr="00B06A9B" w:rsidRDefault="00FB6BF7" w:rsidP="00647806">
            <w:pPr>
              <w:pStyle w:val="TableContents"/>
              <w:snapToGrid w:val="0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5C517F" w:rsidRPr="000B3A7E" w14:paraId="08F41A32" w14:textId="77777777" w:rsidTr="00DE4464">
        <w:tc>
          <w:tcPr>
            <w:tcW w:w="4680" w:type="dxa"/>
            <w:shd w:val="clear" w:color="auto" w:fill="auto"/>
          </w:tcPr>
          <w:p w14:paraId="3BF8BAD2" w14:textId="77777777" w:rsidR="005C517F" w:rsidRDefault="005C517F" w:rsidP="005E05B3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Ի՞նչ կտա կազմակերպությանը այդ խնդիրների լուծումը։</w:t>
            </w:r>
          </w:p>
        </w:tc>
        <w:tc>
          <w:tcPr>
            <w:tcW w:w="4684" w:type="dxa"/>
            <w:shd w:val="clear" w:color="auto" w:fill="auto"/>
          </w:tcPr>
          <w:p w14:paraId="5023D01F" w14:textId="77777777" w:rsidR="005C517F" w:rsidRPr="00B06A9B" w:rsidRDefault="005C517F" w:rsidP="00647806">
            <w:pPr>
              <w:pStyle w:val="TableContents"/>
              <w:snapToGrid w:val="0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093810" w:rsidRPr="000B3A7E" w14:paraId="414A351E" w14:textId="77777777" w:rsidTr="00DE4464">
        <w:tc>
          <w:tcPr>
            <w:tcW w:w="4680" w:type="dxa"/>
            <w:shd w:val="clear" w:color="auto" w:fill="auto"/>
          </w:tcPr>
          <w:p w14:paraId="179D96FB" w14:textId="77777777" w:rsidR="00093810" w:rsidRPr="00B06A9B" w:rsidRDefault="00093810" w:rsidP="00647806">
            <w:pPr>
              <w:pStyle w:val="TableContents"/>
              <w:ind w:left="215" w:right="219"/>
              <w:jc w:val="both"/>
              <w:rPr>
                <w:rFonts w:ascii="Sylfaen" w:hAnsi="Sylfaen" w:cs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Կազմակերպության մասին այլ ինֆորմացիա</w:t>
            </w: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 xml:space="preserve">,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որ խիստ կարևորում</w:t>
            </w:r>
            <w:r w:rsidR="006A1C9E" w:rsidRPr="00B06A9B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 w:cs="Sylfaen"/>
                <w:sz w:val="22"/>
                <w:szCs w:val="22"/>
                <w:lang w:val="hy-AM"/>
              </w:rPr>
              <w:t>եք</w:t>
            </w:r>
            <w:r w:rsidR="006A1C9E" w:rsidRPr="00B06A9B">
              <w:rPr>
                <w:rFonts w:ascii="Sylfaen" w:hAnsi="Sylfaen" w:cs="Sylfaen"/>
                <w:sz w:val="22"/>
                <w:szCs w:val="22"/>
                <w:lang w:val="hy-AM"/>
              </w:rPr>
              <w:t>։</w:t>
            </w:r>
          </w:p>
        </w:tc>
        <w:tc>
          <w:tcPr>
            <w:tcW w:w="4684" w:type="dxa"/>
            <w:shd w:val="clear" w:color="auto" w:fill="auto"/>
          </w:tcPr>
          <w:p w14:paraId="13B5D21C" w14:textId="77777777" w:rsidR="00093810" w:rsidRPr="00B06A9B" w:rsidRDefault="00093810" w:rsidP="00647806">
            <w:pPr>
              <w:pStyle w:val="TableContents"/>
              <w:snapToGrid w:val="0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093810" w:rsidRPr="000B3A7E" w14:paraId="74F15ABB" w14:textId="77777777" w:rsidTr="00DE4464">
        <w:tc>
          <w:tcPr>
            <w:tcW w:w="4680" w:type="dxa"/>
            <w:shd w:val="clear" w:color="auto" w:fill="auto"/>
          </w:tcPr>
          <w:p w14:paraId="56E49B89" w14:textId="6FE187B3" w:rsidR="00093810" w:rsidRPr="00B06A9B" w:rsidRDefault="00093810" w:rsidP="000B3A7E">
            <w:pPr>
              <w:pStyle w:val="TableContents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>Պատրա՞ստ եք արդյոք ներդնել</w:t>
            </w:r>
            <w:r w:rsidR="00D45C74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="000570D1" w:rsidRPr="000570D1">
              <w:rPr>
                <w:rFonts w:ascii="Sylfaen" w:hAnsi="Sylfaen"/>
                <w:sz w:val="22"/>
                <w:szCs w:val="22"/>
                <w:lang w:val="hy-AM"/>
              </w:rPr>
              <w:t>6</w:t>
            </w:r>
            <w:r w:rsidR="00D45C74">
              <w:rPr>
                <w:rFonts w:ascii="Sylfaen" w:hAnsi="Sylfaen"/>
                <w:sz w:val="22"/>
                <w:szCs w:val="22"/>
                <w:lang w:val="hy-AM"/>
              </w:rPr>
              <w:t>0</w:t>
            </w:r>
            <w:r w:rsidR="000B3A7E" w:rsidRPr="000B3A7E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 xml:space="preserve">000 </w:t>
            </w:r>
            <w:r w:rsidR="000B3A7E">
              <w:rPr>
                <w:rFonts w:ascii="Sylfaen" w:hAnsi="Sylfaen"/>
                <w:sz w:val="22"/>
                <w:szCs w:val="22"/>
                <w:lang w:val="hy-AM"/>
              </w:rPr>
              <w:t>–</w:t>
            </w:r>
            <w:r w:rsidR="000B3A7E" w:rsidRPr="000B3A7E">
              <w:rPr>
                <w:rFonts w:ascii="Sylfaen" w:hAnsi="Sylfaen"/>
                <w:sz w:val="22"/>
                <w:szCs w:val="22"/>
                <w:lang w:val="hy-AM"/>
              </w:rPr>
              <w:t xml:space="preserve"> 80 000 </w:t>
            </w: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>ՀՀ դրամ գործընթացը կազմակերպելու համար։</w:t>
            </w:r>
          </w:p>
        </w:tc>
        <w:tc>
          <w:tcPr>
            <w:tcW w:w="4684" w:type="dxa"/>
            <w:shd w:val="clear" w:color="auto" w:fill="auto"/>
          </w:tcPr>
          <w:p w14:paraId="78050DDA" w14:textId="77777777" w:rsidR="00093810" w:rsidRPr="00B06A9B" w:rsidRDefault="00093810" w:rsidP="008D0BFF">
            <w:pPr>
              <w:pStyle w:val="TableContents"/>
              <w:snapToGrid w:val="0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093810" w:rsidRPr="000B3A7E" w14:paraId="368FAB4F" w14:textId="77777777" w:rsidTr="007637CC">
        <w:tc>
          <w:tcPr>
            <w:tcW w:w="9364" w:type="dxa"/>
            <w:gridSpan w:val="2"/>
            <w:shd w:val="clear" w:color="auto" w:fill="95B3D7" w:themeFill="accent1" w:themeFillTint="99"/>
          </w:tcPr>
          <w:p w14:paraId="6A32B67C" w14:textId="688E3A32" w:rsidR="00093810" w:rsidRPr="00B06A9B" w:rsidRDefault="00093810" w:rsidP="007B479D">
            <w:pPr>
              <w:pStyle w:val="TableContents"/>
              <w:snapToGrid w:val="0"/>
              <w:ind w:left="215" w:right="219"/>
              <w:jc w:val="both"/>
              <w:rPr>
                <w:rFonts w:ascii="Sylfaen" w:hAnsi="Sylfaen"/>
                <w:sz w:val="22"/>
                <w:szCs w:val="22"/>
                <w:lang w:val="hy-AM"/>
              </w:rPr>
            </w:pP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 xml:space="preserve">«ՀԿ դեպո» ծրագրի այլ հնարավորություններից օգտվելու համար, կարող եք հետևել </w:t>
            </w:r>
            <w:hyperlink r:id="rId17" w:history="1">
              <w:r w:rsidRPr="00B06A9B">
                <w:rPr>
                  <w:rStyle w:val="Hyperlink"/>
                  <w:rFonts w:ascii="Sylfaen" w:hAnsi="Sylfaen"/>
                  <w:sz w:val="22"/>
                  <w:szCs w:val="22"/>
                  <w:lang w:val="hy-AM"/>
                </w:rPr>
                <w:t>www.hkdepo.am</w:t>
              </w:r>
            </w:hyperlink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 xml:space="preserve"> պորտալին, անդամագրվել ծրագրի </w:t>
            </w:r>
            <w:r w:rsidR="00D36007">
              <w:rPr>
                <w:rFonts w:ascii="Sylfaen" w:hAnsi="Sylfaen"/>
                <w:sz w:val="22"/>
                <w:szCs w:val="22"/>
                <w:lang w:val="hy-AM"/>
              </w:rPr>
              <w:t>ֆ</w:t>
            </w:r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 xml:space="preserve">եյսբուքյան էջին` </w:t>
            </w:r>
            <w:hyperlink r:id="rId18" w:history="1">
              <w:r w:rsidRPr="00F71BDF">
                <w:rPr>
                  <w:rStyle w:val="Hyperlink"/>
                  <w:rFonts w:ascii="Sylfaen" w:hAnsi="Sylfaen"/>
                  <w:sz w:val="22"/>
                  <w:szCs w:val="22"/>
                  <w:lang w:val="hy-AM"/>
                </w:rPr>
                <w:t>https://www.facebook.com/csodepo</w:t>
              </w:r>
            </w:hyperlink>
            <w:r w:rsidRPr="00B06A9B">
              <w:rPr>
                <w:rFonts w:ascii="Sylfaen" w:hAnsi="Sylfaen"/>
                <w:sz w:val="22"/>
                <w:szCs w:val="22"/>
                <w:lang w:val="hy-AM"/>
              </w:rPr>
              <w:t xml:space="preserve"> կամ հետևել ԵՀՀ  նորություններին հետևյալ կայքում` </w:t>
            </w:r>
            <w:r w:rsidRPr="00B06A9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ht</w:t>
            </w:r>
            <w:r w:rsidR="007B479D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tp://</w:t>
            </w:r>
            <w:r w:rsidR="007B479D" w:rsidRPr="007B479D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www</w:t>
            </w:r>
            <w:r w:rsidRPr="00B06A9B">
              <w:rPr>
                <w:rStyle w:val="Hyperlink"/>
                <w:rFonts w:ascii="Sylfaen" w:hAnsi="Sylfaen"/>
                <w:sz w:val="22"/>
                <w:szCs w:val="22"/>
                <w:lang w:val="hy-AM"/>
              </w:rPr>
              <w:t>.epfarmenia.am/</w:t>
            </w:r>
          </w:p>
        </w:tc>
      </w:tr>
    </w:tbl>
    <w:p w14:paraId="40ABBDA1" w14:textId="77777777" w:rsidR="00F41E67" w:rsidRPr="00B06A9B" w:rsidRDefault="00F41E67" w:rsidP="00B06A9B">
      <w:pPr>
        <w:ind w:left="-180"/>
        <w:jc w:val="both"/>
        <w:rPr>
          <w:rFonts w:ascii="Sylfaen" w:eastAsia="Times New Roman" w:hAnsi="Sylfaen"/>
          <w:lang w:val="hy-AM"/>
        </w:rPr>
      </w:pPr>
      <w:bookmarkStart w:id="0" w:name="_GoBack"/>
      <w:bookmarkEnd w:id="0"/>
    </w:p>
    <w:sectPr w:rsidR="00F41E67" w:rsidRPr="00B06A9B" w:rsidSect="00D00B33">
      <w:headerReference w:type="default" r:id="rId19"/>
      <w:footerReference w:type="default" r:id="rId2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574D6" w14:textId="77777777" w:rsidR="00584C53" w:rsidRDefault="00584C53" w:rsidP="004A2E3F">
      <w:pPr>
        <w:spacing w:after="0" w:line="240" w:lineRule="auto"/>
      </w:pPr>
      <w:r>
        <w:separator/>
      </w:r>
    </w:p>
  </w:endnote>
  <w:endnote w:type="continuationSeparator" w:id="0">
    <w:p w14:paraId="271D8534" w14:textId="77777777" w:rsidR="00584C53" w:rsidRDefault="00584C53" w:rsidP="004A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Helvetica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83644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B6E2312" w14:textId="77777777" w:rsidR="002D5CDB" w:rsidRPr="00530949" w:rsidRDefault="00D4173E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530949">
          <w:rPr>
            <w:rFonts w:ascii="Times New Roman" w:hAnsi="Times New Roman"/>
            <w:sz w:val="24"/>
            <w:szCs w:val="24"/>
          </w:rPr>
          <w:fldChar w:fldCharType="begin"/>
        </w:r>
        <w:r w:rsidR="002D5CDB" w:rsidRPr="0053094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30949">
          <w:rPr>
            <w:rFonts w:ascii="Times New Roman" w:hAnsi="Times New Roman"/>
            <w:sz w:val="24"/>
            <w:szCs w:val="24"/>
          </w:rPr>
          <w:fldChar w:fldCharType="separate"/>
        </w:r>
        <w:r w:rsidR="000B3A7E">
          <w:rPr>
            <w:rFonts w:ascii="Times New Roman" w:hAnsi="Times New Roman"/>
            <w:noProof/>
            <w:sz w:val="24"/>
            <w:szCs w:val="24"/>
          </w:rPr>
          <w:t>4</w:t>
        </w:r>
        <w:r w:rsidRPr="0053094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B441A3D" w14:textId="77777777" w:rsidR="002D5CDB" w:rsidRDefault="002D5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C076C" w14:textId="77777777" w:rsidR="00584C53" w:rsidRDefault="00584C53" w:rsidP="004A2E3F">
      <w:pPr>
        <w:spacing w:after="0" w:line="240" w:lineRule="auto"/>
      </w:pPr>
      <w:r>
        <w:separator/>
      </w:r>
    </w:p>
  </w:footnote>
  <w:footnote w:type="continuationSeparator" w:id="0">
    <w:p w14:paraId="6C969C35" w14:textId="77777777" w:rsidR="00584C53" w:rsidRDefault="00584C53" w:rsidP="004A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06CB9" w14:textId="77777777" w:rsidR="002D5CDB" w:rsidRDefault="002D5CDB" w:rsidP="004A2E3F">
    <w:pPr>
      <w:pStyle w:val="Header"/>
      <w:ind w:left="-1080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7A0"/>
    <w:multiLevelType w:val="hybridMultilevel"/>
    <w:tmpl w:val="AC06F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466A"/>
    <w:multiLevelType w:val="hybridMultilevel"/>
    <w:tmpl w:val="4AAE751C"/>
    <w:lvl w:ilvl="0" w:tplc="D6AAD90E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08C9"/>
    <w:multiLevelType w:val="hybridMultilevel"/>
    <w:tmpl w:val="A14A055C"/>
    <w:lvl w:ilvl="0" w:tplc="CD164B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1013"/>
    <w:multiLevelType w:val="hybridMultilevel"/>
    <w:tmpl w:val="DBA0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970C3"/>
    <w:multiLevelType w:val="hybridMultilevel"/>
    <w:tmpl w:val="54E898C4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1A7702FE"/>
    <w:multiLevelType w:val="hybridMultilevel"/>
    <w:tmpl w:val="047A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956E7"/>
    <w:multiLevelType w:val="hybridMultilevel"/>
    <w:tmpl w:val="E438C51C"/>
    <w:lvl w:ilvl="0" w:tplc="CF16F4D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06936"/>
    <w:multiLevelType w:val="hybridMultilevel"/>
    <w:tmpl w:val="D5CEC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17C37"/>
    <w:multiLevelType w:val="hybridMultilevel"/>
    <w:tmpl w:val="9EB05A10"/>
    <w:lvl w:ilvl="0" w:tplc="D6AAD90E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04373"/>
    <w:multiLevelType w:val="hybridMultilevel"/>
    <w:tmpl w:val="ED8EE71A"/>
    <w:lvl w:ilvl="0" w:tplc="1496403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54ACC"/>
    <w:multiLevelType w:val="hybridMultilevel"/>
    <w:tmpl w:val="6E4029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C44C3"/>
    <w:multiLevelType w:val="hybridMultilevel"/>
    <w:tmpl w:val="391E7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190D"/>
    <w:multiLevelType w:val="hybridMultilevel"/>
    <w:tmpl w:val="6BDC6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A61D2"/>
    <w:multiLevelType w:val="hybridMultilevel"/>
    <w:tmpl w:val="B99AF76C"/>
    <w:lvl w:ilvl="0" w:tplc="F10AC1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E3341"/>
    <w:multiLevelType w:val="hybridMultilevel"/>
    <w:tmpl w:val="D2B60994"/>
    <w:lvl w:ilvl="0" w:tplc="F0C0A5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A7253"/>
    <w:multiLevelType w:val="hybridMultilevel"/>
    <w:tmpl w:val="7B2E15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6E3634"/>
    <w:multiLevelType w:val="hybridMultilevel"/>
    <w:tmpl w:val="3D60EC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4D31D2"/>
    <w:multiLevelType w:val="hybridMultilevel"/>
    <w:tmpl w:val="00CE6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90A4B"/>
    <w:multiLevelType w:val="hybridMultilevel"/>
    <w:tmpl w:val="380441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48C43E85"/>
    <w:multiLevelType w:val="hybridMultilevel"/>
    <w:tmpl w:val="05387E66"/>
    <w:lvl w:ilvl="0" w:tplc="D6AAD90E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C097D"/>
    <w:multiLevelType w:val="hybridMultilevel"/>
    <w:tmpl w:val="6E065D2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4CE52E90"/>
    <w:multiLevelType w:val="hybridMultilevel"/>
    <w:tmpl w:val="330E1854"/>
    <w:lvl w:ilvl="0" w:tplc="56E6483A">
      <w:start w:val="1"/>
      <w:numFmt w:val="decimal"/>
      <w:lvlText w:val="(%1)"/>
      <w:lvlJc w:val="left"/>
      <w:pPr>
        <w:ind w:left="1080" w:hanging="360"/>
      </w:pPr>
      <w:rPr>
        <w:b/>
        <w:color w:val="365F91" w:themeColor="accent1" w:themeShade="BF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912BCA"/>
    <w:multiLevelType w:val="hybridMultilevel"/>
    <w:tmpl w:val="532AD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A1880"/>
    <w:multiLevelType w:val="hybridMultilevel"/>
    <w:tmpl w:val="54EAF7E6"/>
    <w:lvl w:ilvl="0" w:tplc="67E427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733AE"/>
    <w:multiLevelType w:val="hybridMultilevel"/>
    <w:tmpl w:val="B386C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D56D7"/>
    <w:multiLevelType w:val="hybridMultilevel"/>
    <w:tmpl w:val="6D0242AC"/>
    <w:lvl w:ilvl="0" w:tplc="C0A05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E763CF"/>
    <w:multiLevelType w:val="hybridMultilevel"/>
    <w:tmpl w:val="94002CC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5C6A067B"/>
    <w:multiLevelType w:val="hybridMultilevel"/>
    <w:tmpl w:val="9670D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E7619D"/>
    <w:multiLevelType w:val="hybridMultilevel"/>
    <w:tmpl w:val="1BB07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E71FD"/>
    <w:multiLevelType w:val="hybridMultilevel"/>
    <w:tmpl w:val="6F86E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40015"/>
    <w:multiLevelType w:val="hybridMultilevel"/>
    <w:tmpl w:val="A356B05A"/>
    <w:lvl w:ilvl="0" w:tplc="D6AAD90E">
      <w:start w:val="25"/>
      <w:numFmt w:val="bullet"/>
      <w:lvlText w:val="-"/>
      <w:lvlJc w:val="left"/>
      <w:pPr>
        <w:ind w:left="75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EFA7581"/>
    <w:multiLevelType w:val="hybridMultilevel"/>
    <w:tmpl w:val="CF22D784"/>
    <w:lvl w:ilvl="0" w:tplc="49128FC4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A280A"/>
    <w:multiLevelType w:val="hybridMultilevel"/>
    <w:tmpl w:val="FFC48B24"/>
    <w:lvl w:ilvl="0" w:tplc="206E7C60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016C0"/>
    <w:multiLevelType w:val="hybridMultilevel"/>
    <w:tmpl w:val="EB1E6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30D93"/>
    <w:multiLevelType w:val="hybridMultilevel"/>
    <w:tmpl w:val="BD305BCA"/>
    <w:lvl w:ilvl="0" w:tplc="B89E2B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6741CD"/>
    <w:multiLevelType w:val="hybridMultilevel"/>
    <w:tmpl w:val="C5BC7A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E25F8"/>
    <w:multiLevelType w:val="hybridMultilevel"/>
    <w:tmpl w:val="9648A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C2877"/>
    <w:multiLevelType w:val="hybridMultilevel"/>
    <w:tmpl w:val="A77819EA"/>
    <w:lvl w:ilvl="0" w:tplc="3560FA02">
      <w:start w:val="1"/>
      <w:numFmt w:val="decimal"/>
      <w:lvlText w:val="(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751BD2"/>
    <w:multiLevelType w:val="hybridMultilevel"/>
    <w:tmpl w:val="F8A8FCD8"/>
    <w:lvl w:ilvl="0" w:tplc="67E427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735B3"/>
    <w:multiLevelType w:val="hybridMultilevel"/>
    <w:tmpl w:val="6DF86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0035AB"/>
    <w:multiLevelType w:val="hybridMultilevel"/>
    <w:tmpl w:val="2BA8585A"/>
    <w:lvl w:ilvl="0" w:tplc="0409000F">
      <w:start w:val="1"/>
      <w:numFmt w:val="decimal"/>
      <w:lvlText w:val="%1."/>
      <w:lvlJc w:val="left"/>
      <w:pPr>
        <w:ind w:left="935" w:hanging="360"/>
      </w:p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1">
    <w:nsid w:val="7BFD792A"/>
    <w:multiLevelType w:val="hybridMultilevel"/>
    <w:tmpl w:val="131C8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B29AF"/>
    <w:multiLevelType w:val="hybridMultilevel"/>
    <w:tmpl w:val="8CF04C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7E665E34"/>
    <w:multiLevelType w:val="hybridMultilevel"/>
    <w:tmpl w:val="69D8D9C6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8"/>
  </w:num>
  <w:num w:numId="3">
    <w:abstractNumId w:val="19"/>
  </w:num>
  <w:num w:numId="4">
    <w:abstractNumId w:val="30"/>
  </w:num>
  <w:num w:numId="5">
    <w:abstractNumId w:val="1"/>
  </w:num>
  <w:num w:numId="6">
    <w:abstractNumId w:val="5"/>
  </w:num>
  <w:num w:numId="7">
    <w:abstractNumId w:val="41"/>
  </w:num>
  <w:num w:numId="8">
    <w:abstractNumId w:val="36"/>
  </w:num>
  <w:num w:numId="9">
    <w:abstractNumId w:val="33"/>
  </w:num>
  <w:num w:numId="10">
    <w:abstractNumId w:val="24"/>
  </w:num>
  <w:num w:numId="11">
    <w:abstractNumId w:val="10"/>
  </w:num>
  <w:num w:numId="12">
    <w:abstractNumId w:val="12"/>
  </w:num>
  <w:num w:numId="13">
    <w:abstractNumId w:val="2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8"/>
  </w:num>
  <w:num w:numId="17">
    <w:abstractNumId w:val="23"/>
  </w:num>
  <w:num w:numId="18">
    <w:abstractNumId w:val="34"/>
  </w:num>
  <w:num w:numId="19">
    <w:abstractNumId w:val="26"/>
  </w:num>
  <w:num w:numId="20">
    <w:abstractNumId w:val="4"/>
  </w:num>
  <w:num w:numId="21">
    <w:abstractNumId w:val="43"/>
  </w:num>
  <w:num w:numId="22">
    <w:abstractNumId w:val="2"/>
  </w:num>
  <w:num w:numId="23">
    <w:abstractNumId w:val="28"/>
  </w:num>
  <w:num w:numId="24">
    <w:abstractNumId w:val="39"/>
  </w:num>
  <w:num w:numId="25">
    <w:abstractNumId w:val="18"/>
  </w:num>
  <w:num w:numId="26">
    <w:abstractNumId w:val="7"/>
  </w:num>
  <w:num w:numId="27">
    <w:abstractNumId w:val="0"/>
  </w:num>
  <w:num w:numId="28">
    <w:abstractNumId w:val="35"/>
  </w:num>
  <w:num w:numId="29">
    <w:abstractNumId w:val="27"/>
  </w:num>
  <w:num w:numId="30">
    <w:abstractNumId w:val="3"/>
  </w:num>
  <w:num w:numId="31">
    <w:abstractNumId w:val="14"/>
  </w:num>
  <w:num w:numId="32">
    <w:abstractNumId w:val="17"/>
  </w:num>
  <w:num w:numId="33">
    <w:abstractNumId w:val="1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1"/>
  </w:num>
  <w:num w:numId="39">
    <w:abstractNumId w:val="32"/>
  </w:num>
  <w:num w:numId="40">
    <w:abstractNumId w:val="6"/>
  </w:num>
  <w:num w:numId="41">
    <w:abstractNumId w:val="22"/>
  </w:num>
  <w:num w:numId="42">
    <w:abstractNumId w:val="15"/>
  </w:num>
  <w:num w:numId="43">
    <w:abstractNumId w:val="9"/>
  </w:num>
  <w:num w:numId="44">
    <w:abstractNumId w:val="1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4D"/>
    <w:rsid w:val="0000104D"/>
    <w:rsid w:val="00002A85"/>
    <w:rsid w:val="00003DA3"/>
    <w:rsid w:val="000060D1"/>
    <w:rsid w:val="00006218"/>
    <w:rsid w:val="0000710A"/>
    <w:rsid w:val="00012B1C"/>
    <w:rsid w:val="00014668"/>
    <w:rsid w:val="0001540A"/>
    <w:rsid w:val="0001559E"/>
    <w:rsid w:val="00016B8A"/>
    <w:rsid w:val="00021194"/>
    <w:rsid w:val="00021374"/>
    <w:rsid w:val="000226B2"/>
    <w:rsid w:val="000235D4"/>
    <w:rsid w:val="00030135"/>
    <w:rsid w:val="00031A33"/>
    <w:rsid w:val="00031ABB"/>
    <w:rsid w:val="00033869"/>
    <w:rsid w:val="000365B6"/>
    <w:rsid w:val="00037982"/>
    <w:rsid w:val="00041879"/>
    <w:rsid w:val="00042E03"/>
    <w:rsid w:val="000439E4"/>
    <w:rsid w:val="00045BF9"/>
    <w:rsid w:val="00047147"/>
    <w:rsid w:val="00051276"/>
    <w:rsid w:val="00051832"/>
    <w:rsid w:val="000528BD"/>
    <w:rsid w:val="00053071"/>
    <w:rsid w:val="0005326B"/>
    <w:rsid w:val="000552D6"/>
    <w:rsid w:val="000570D1"/>
    <w:rsid w:val="000603A2"/>
    <w:rsid w:val="00062A62"/>
    <w:rsid w:val="00064711"/>
    <w:rsid w:val="000653BB"/>
    <w:rsid w:val="000701E0"/>
    <w:rsid w:val="0007040E"/>
    <w:rsid w:val="00073A7E"/>
    <w:rsid w:val="0007415F"/>
    <w:rsid w:val="000807E0"/>
    <w:rsid w:val="0008087F"/>
    <w:rsid w:val="00081A78"/>
    <w:rsid w:val="00091F24"/>
    <w:rsid w:val="000927EF"/>
    <w:rsid w:val="00093810"/>
    <w:rsid w:val="000961C0"/>
    <w:rsid w:val="000A0602"/>
    <w:rsid w:val="000A0872"/>
    <w:rsid w:val="000A0916"/>
    <w:rsid w:val="000A35DA"/>
    <w:rsid w:val="000A391B"/>
    <w:rsid w:val="000A5A60"/>
    <w:rsid w:val="000A6F37"/>
    <w:rsid w:val="000A7B9C"/>
    <w:rsid w:val="000B019F"/>
    <w:rsid w:val="000B3A7E"/>
    <w:rsid w:val="000B53C2"/>
    <w:rsid w:val="000B5C2C"/>
    <w:rsid w:val="000B659B"/>
    <w:rsid w:val="000C02AA"/>
    <w:rsid w:val="000C09B5"/>
    <w:rsid w:val="000C2E47"/>
    <w:rsid w:val="000C36BE"/>
    <w:rsid w:val="000C4D06"/>
    <w:rsid w:val="000C7D71"/>
    <w:rsid w:val="000D0301"/>
    <w:rsid w:val="000D08EC"/>
    <w:rsid w:val="000D36E9"/>
    <w:rsid w:val="000D3DCC"/>
    <w:rsid w:val="000D4D08"/>
    <w:rsid w:val="000D6A07"/>
    <w:rsid w:val="000D74D4"/>
    <w:rsid w:val="000D7832"/>
    <w:rsid w:val="000E043B"/>
    <w:rsid w:val="000E15F7"/>
    <w:rsid w:val="000E1F9D"/>
    <w:rsid w:val="000E294F"/>
    <w:rsid w:val="000E2A66"/>
    <w:rsid w:val="000E2F4B"/>
    <w:rsid w:val="000E3946"/>
    <w:rsid w:val="000E5510"/>
    <w:rsid w:val="000E5E00"/>
    <w:rsid w:val="000E6549"/>
    <w:rsid w:val="000F3769"/>
    <w:rsid w:val="000F6D93"/>
    <w:rsid w:val="000F7E1F"/>
    <w:rsid w:val="000F7F2A"/>
    <w:rsid w:val="0010338D"/>
    <w:rsid w:val="0011189B"/>
    <w:rsid w:val="00111FC0"/>
    <w:rsid w:val="001126AF"/>
    <w:rsid w:val="00112E48"/>
    <w:rsid w:val="00114A0A"/>
    <w:rsid w:val="00116218"/>
    <w:rsid w:val="00116471"/>
    <w:rsid w:val="00117475"/>
    <w:rsid w:val="0012118D"/>
    <w:rsid w:val="00121330"/>
    <w:rsid w:val="001248AF"/>
    <w:rsid w:val="00124EFA"/>
    <w:rsid w:val="001250F1"/>
    <w:rsid w:val="0012750B"/>
    <w:rsid w:val="001301FB"/>
    <w:rsid w:val="00134F30"/>
    <w:rsid w:val="00135183"/>
    <w:rsid w:val="00135D0C"/>
    <w:rsid w:val="00136266"/>
    <w:rsid w:val="001364DD"/>
    <w:rsid w:val="0013690E"/>
    <w:rsid w:val="00137C7B"/>
    <w:rsid w:val="00141053"/>
    <w:rsid w:val="00145AD2"/>
    <w:rsid w:val="00150DAE"/>
    <w:rsid w:val="00151237"/>
    <w:rsid w:val="00152234"/>
    <w:rsid w:val="0015291B"/>
    <w:rsid w:val="00154BB4"/>
    <w:rsid w:val="0015557C"/>
    <w:rsid w:val="0015679A"/>
    <w:rsid w:val="00156B0A"/>
    <w:rsid w:val="00157462"/>
    <w:rsid w:val="00161F6E"/>
    <w:rsid w:val="00163205"/>
    <w:rsid w:val="0016430F"/>
    <w:rsid w:val="00164898"/>
    <w:rsid w:val="00165D09"/>
    <w:rsid w:val="00166375"/>
    <w:rsid w:val="00166B1C"/>
    <w:rsid w:val="00166BC3"/>
    <w:rsid w:val="001753CC"/>
    <w:rsid w:val="00175DDE"/>
    <w:rsid w:val="0017632A"/>
    <w:rsid w:val="0017756F"/>
    <w:rsid w:val="00181E74"/>
    <w:rsid w:val="00183BA5"/>
    <w:rsid w:val="00184FB8"/>
    <w:rsid w:val="00185C42"/>
    <w:rsid w:val="0018602B"/>
    <w:rsid w:val="00190AE4"/>
    <w:rsid w:val="00190CCC"/>
    <w:rsid w:val="00194427"/>
    <w:rsid w:val="00196193"/>
    <w:rsid w:val="001A084B"/>
    <w:rsid w:val="001A0A60"/>
    <w:rsid w:val="001A3ACB"/>
    <w:rsid w:val="001A3E4A"/>
    <w:rsid w:val="001A5009"/>
    <w:rsid w:val="001A58C2"/>
    <w:rsid w:val="001A6C15"/>
    <w:rsid w:val="001B0598"/>
    <w:rsid w:val="001B2626"/>
    <w:rsid w:val="001B4A02"/>
    <w:rsid w:val="001B6A9C"/>
    <w:rsid w:val="001B7D6F"/>
    <w:rsid w:val="001C355A"/>
    <w:rsid w:val="001D022F"/>
    <w:rsid w:val="001D3949"/>
    <w:rsid w:val="001D7B13"/>
    <w:rsid w:val="001E283D"/>
    <w:rsid w:val="001E3C96"/>
    <w:rsid w:val="001E5C8C"/>
    <w:rsid w:val="001F0B18"/>
    <w:rsid w:val="001F11CB"/>
    <w:rsid w:val="001F1A54"/>
    <w:rsid w:val="001F41A0"/>
    <w:rsid w:val="001F4B10"/>
    <w:rsid w:val="001F57E2"/>
    <w:rsid w:val="001F6632"/>
    <w:rsid w:val="00204448"/>
    <w:rsid w:val="0020668C"/>
    <w:rsid w:val="00210685"/>
    <w:rsid w:val="00212CCD"/>
    <w:rsid w:val="002179C8"/>
    <w:rsid w:val="00223149"/>
    <w:rsid w:val="002311BD"/>
    <w:rsid w:val="0023123F"/>
    <w:rsid w:val="0023229B"/>
    <w:rsid w:val="00234921"/>
    <w:rsid w:val="002445DD"/>
    <w:rsid w:val="00246918"/>
    <w:rsid w:val="00247DE6"/>
    <w:rsid w:val="002506EB"/>
    <w:rsid w:val="00253536"/>
    <w:rsid w:val="002579B8"/>
    <w:rsid w:val="002607BC"/>
    <w:rsid w:val="00261241"/>
    <w:rsid w:val="0026138C"/>
    <w:rsid w:val="002679EC"/>
    <w:rsid w:val="00267D0D"/>
    <w:rsid w:val="002719CF"/>
    <w:rsid w:val="00273E0C"/>
    <w:rsid w:val="00280071"/>
    <w:rsid w:val="00280AD2"/>
    <w:rsid w:val="00284930"/>
    <w:rsid w:val="00284A43"/>
    <w:rsid w:val="002876E2"/>
    <w:rsid w:val="002902D0"/>
    <w:rsid w:val="00290459"/>
    <w:rsid w:val="0029075D"/>
    <w:rsid w:val="002912F5"/>
    <w:rsid w:val="002916DF"/>
    <w:rsid w:val="00295D23"/>
    <w:rsid w:val="00296D22"/>
    <w:rsid w:val="002A06F3"/>
    <w:rsid w:val="002A41A0"/>
    <w:rsid w:val="002A60C1"/>
    <w:rsid w:val="002A67AC"/>
    <w:rsid w:val="002B12CA"/>
    <w:rsid w:val="002B30A7"/>
    <w:rsid w:val="002B59B1"/>
    <w:rsid w:val="002B7C64"/>
    <w:rsid w:val="002C24D9"/>
    <w:rsid w:val="002C4BB7"/>
    <w:rsid w:val="002D08DA"/>
    <w:rsid w:val="002D3EB6"/>
    <w:rsid w:val="002D41FC"/>
    <w:rsid w:val="002D4519"/>
    <w:rsid w:val="002D4DD9"/>
    <w:rsid w:val="002D5CDB"/>
    <w:rsid w:val="002D6F39"/>
    <w:rsid w:val="002D7897"/>
    <w:rsid w:val="002E21AD"/>
    <w:rsid w:val="002E3E90"/>
    <w:rsid w:val="002E6018"/>
    <w:rsid w:val="002E6103"/>
    <w:rsid w:val="002E6B36"/>
    <w:rsid w:val="002F2A16"/>
    <w:rsid w:val="002F5256"/>
    <w:rsid w:val="002F6979"/>
    <w:rsid w:val="002F7559"/>
    <w:rsid w:val="00303348"/>
    <w:rsid w:val="00303C3C"/>
    <w:rsid w:val="00304077"/>
    <w:rsid w:val="00305B93"/>
    <w:rsid w:val="00310C19"/>
    <w:rsid w:val="0031381E"/>
    <w:rsid w:val="003150BA"/>
    <w:rsid w:val="00315517"/>
    <w:rsid w:val="003210B3"/>
    <w:rsid w:val="00321F3D"/>
    <w:rsid w:val="0032263D"/>
    <w:rsid w:val="003244BC"/>
    <w:rsid w:val="0032623D"/>
    <w:rsid w:val="003269C2"/>
    <w:rsid w:val="00327ADD"/>
    <w:rsid w:val="003323DF"/>
    <w:rsid w:val="00334895"/>
    <w:rsid w:val="00335161"/>
    <w:rsid w:val="00336D67"/>
    <w:rsid w:val="00340163"/>
    <w:rsid w:val="003437A4"/>
    <w:rsid w:val="003453D3"/>
    <w:rsid w:val="00345942"/>
    <w:rsid w:val="00347AD0"/>
    <w:rsid w:val="003519FF"/>
    <w:rsid w:val="00351AA9"/>
    <w:rsid w:val="00352FC3"/>
    <w:rsid w:val="00356079"/>
    <w:rsid w:val="003635D7"/>
    <w:rsid w:val="00367944"/>
    <w:rsid w:val="00367C4C"/>
    <w:rsid w:val="00371174"/>
    <w:rsid w:val="003715B3"/>
    <w:rsid w:val="00372439"/>
    <w:rsid w:val="00373E30"/>
    <w:rsid w:val="00375C6B"/>
    <w:rsid w:val="00376FE8"/>
    <w:rsid w:val="003825A8"/>
    <w:rsid w:val="00384D92"/>
    <w:rsid w:val="00385288"/>
    <w:rsid w:val="003857E2"/>
    <w:rsid w:val="00385D53"/>
    <w:rsid w:val="0039707C"/>
    <w:rsid w:val="00397FEC"/>
    <w:rsid w:val="003A03F1"/>
    <w:rsid w:val="003A1D76"/>
    <w:rsid w:val="003A2741"/>
    <w:rsid w:val="003A2CDE"/>
    <w:rsid w:val="003A2FB4"/>
    <w:rsid w:val="003A3FEE"/>
    <w:rsid w:val="003A5554"/>
    <w:rsid w:val="003A5744"/>
    <w:rsid w:val="003A6F32"/>
    <w:rsid w:val="003A7319"/>
    <w:rsid w:val="003B0207"/>
    <w:rsid w:val="003B206C"/>
    <w:rsid w:val="003B2291"/>
    <w:rsid w:val="003B27F1"/>
    <w:rsid w:val="003B3994"/>
    <w:rsid w:val="003B5DEA"/>
    <w:rsid w:val="003C3818"/>
    <w:rsid w:val="003C5056"/>
    <w:rsid w:val="003C54B9"/>
    <w:rsid w:val="003C5554"/>
    <w:rsid w:val="003C595A"/>
    <w:rsid w:val="003C6C08"/>
    <w:rsid w:val="003C7EEA"/>
    <w:rsid w:val="003D0781"/>
    <w:rsid w:val="003D0A5D"/>
    <w:rsid w:val="003D2085"/>
    <w:rsid w:val="003D34FC"/>
    <w:rsid w:val="003D43F5"/>
    <w:rsid w:val="003D508B"/>
    <w:rsid w:val="003D7C5C"/>
    <w:rsid w:val="003E23E4"/>
    <w:rsid w:val="003E2632"/>
    <w:rsid w:val="003E2D61"/>
    <w:rsid w:val="003E45DB"/>
    <w:rsid w:val="003E51D4"/>
    <w:rsid w:val="003F0FD9"/>
    <w:rsid w:val="003F4901"/>
    <w:rsid w:val="003F5261"/>
    <w:rsid w:val="003F6AB1"/>
    <w:rsid w:val="003F744D"/>
    <w:rsid w:val="00406992"/>
    <w:rsid w:val="0041174B"/>
    <w:rsid w:val="00411C63"/>
    <w:rsid w:val="00413D9A"/>
    <w:rsid w:val="0041461A"/>
    <w:rsid w:val="00415324"/>
    <w:rsid w:val="00416363"/>
    <w:rsid w:val="00417326"/>
    <w:rsid w:val="00423419"/>
    <w:rsid w:val="00425733"/>
    <w:rsid w:val="00430A5D"/>
    <w:rsid w:val="004320B5"/>
    <w:rsid w:val="004322C5"/>
    <w:rsid w:val="0043531A"/>
    <w:rsid w:val="004417B9"/>
    <w:rsid w:val="00444469"/>
    <w:rsid w:val="00444E8F"/>
    <w:rsid w:val="00452F21"/>
    <w:rsid w:val="004548AA"/>
    <w:rsid w:val="00460459"/>
    <w:rsid w:val="004609C3"/>
    <w:rsid w:val="00461F39"/>
    <w:rsid w:val="00465437"/>
    <w:rsid w:val="00465C6C"/>
    <w:rsid w:val="004665B2"/>
    <w:rsid w:val="0046686C"/>
    <w:rsid w:val="00466F3A"/>
    <w:rsid w:val="004673A8"/>
    <w:rsid w:val="0047038E"/>
    <w:rsid w:val="00470895"/>
    <w:rsid w:val="00471123"/>
    <w:rsid w:val="00471F4B"/>
    <w:rsid w:val="00472EEA"/>
    <w:rsid w:val="004748F0"/>
    <w:rsid w:val="00474A3D"/>
    <w:rsid w:val="004756BC"/>
    <w:rsid w:val="00483E44"/>
    <w:rsid w:val="00483EF0"/>
    <w:rsid w:val="00484D7F"/>
    <w:rsid w:val="00485B49"/>
    <w:rsid w:val="00491DDF"/>
    <w:rsid w:val="00493C1D"/>
    <w:rsid w:val="00496CCB"/>
    <w:rsid w:val="004A2E3F"/>
    <w:rsid w:val="004A3352"/>
    <w:rsid w:val="004A3A85"/>
    <w:rsid w:val="004B2A5C"/>
    <w:rsid w:val="004B30D9"/>
    <w:rsid w:val="004B3C80"/>
    <w:rsid w:val="004B3CB8"/>
    <w:rsid w:val="004B5A30"/>
    <w:rsid w:val="004C0A30"/>
    <w:rsid w:val="004C199D"/>
    <w:rsid w:val="004C35CC"/>
    <w:rsid w:val="004C556C"/>
    <w:rsid w:val="004C64CB"/>
    <w:rsid w:val="004D3867"/>
    <w:rsid w:val="004D3D40"/>
    <w:rsid w:val="004E34FB"/>
    <w:rsid w:val="004E5019"/>
    <w:rsid w:val="004F0A6F"/>
    <w:rsid w:val="004F1159"/>
    <w:rsid w:val="004F4D9B"/>
    <w:rsid w:val="004F5855"/>
    <w:rsid w:val="004F7001"/>
    <w:rsid w:val="004F768A"/>
    <w:rsid w:val="00500770"/>
    <w:rsid w:val="00501352"/>
    <w:rsid w:val="0050220F"/>
    <w:rsid w:val="00503CCA"/>
    <w:rsid w:val="00506162"/>
    <w:rsid w:val="005069A5"/>
    <w:rsid w:val="005103AF"/>
    <w:rsid w:val="0051077D"/>
    <w:rsid w:val="00511101"/>
    <w:rsid w:val="005120FD"/>
    <w:rsid w:val="00512200"/>
    <w:rsid w:val="00512835"/>
    <w:rsid w:val="00514746"/>
    <w:rsid w:val="00520335"/>
    <w:rsid w:val="00520567"/>
    <w:rsid w:val="0052184A"/>
    <w:rsid w:val="00521FBD"/>
    <w:rsid w:val="005226A5"/>
    <w:rsid w:val="00524932"/>
    <w:rsid w:val="00525117"/>
    <w:rsid w:val="00525B3E"/>
    <w:rsid w:val="00527208"/>
    <w:rsid w:val="00530949"/>
    <w:rsid w:val="00530DAB"/>
    <w:rsid w:val="00534ADE"/>
    <w:rsid w:val="00537A54"/>
    <w:rsid w:val="00540065"/>
    <w:rsid w:val="00541B9A"/>
    <w:rsid w:val="00541D1D"/>
    <w:rsid w:val="005434FD"/>
    <w:rsid w:val="005443F7"/>
    <w:rsid w:val="00546D7A"/>
    <w:rsid w:val="0054700F"/>
    <w:rsid w:val="005472C4"/>
    <w:rsid w:val="0055162E"/>
    <w:rsid w:val="00553778"/>
    <w:rsid w:val="00554E51"/>
    <w:rsid w:val="00555EA1"/>
    <w:rsid w:val="00556889"/>
    <w:rsid w:val="00564B2B"/>
    <w:rsid w:val="0057050C"/>
    <w:rsid w:val="00570854"/>
    <w:rsid w:val="00571D13"/>
    <w:rsid w:val="00571EE3"/>
    <w:rsid w:val="0057361A"/>
    <w:rsid w:val="005742E9"/>
    <w:rsid w:val="0057548B"/>
    <w:rsid w:val="00576A67"/>
    <w:rsid w:val="005807F6"/>
    <w:rsid w:val="00581BBC"/>
    <w:rsid w:val="00584C53"/>
    <w:rsid w:val="00586367"/>
    <w:rsid w:val="00586E9A"/>
    <w:rsid w:val="0058745A"/>
    <w:rsid w:val="00590559"/>
    <w:rsid w:val="00590923"/>
    <w:rsid w:val="005913A1"/>
    <w:rsid w:val="0059408D"/>
    <w:rsid w:val="00595D18"/>
    <w:rsid w:val="005A3CFE"/>
    <w:rsid w:val="005A4EC2"/>
    <w:rsid w:val="005A5B19"/>
    <w:rsid w:val="005A60AB"/>
    <w:rsid w:val="005A76F3"/>
    <w:rsid w:val="005B0040"/>
    <w:rsid w:val="005B12C6"/>
    <w:rsid w:val="005B31D8"/>
    <w:rsid w:val="005C1295"/>
    <w:rsid w:val="005C19E6"/>
    <w:rsid w:val="005C1D56"/>
    <w:rsid w:val="005C36BA"/>
    <w:rsid w:val="005C4054"/>
    <w:rsid w:val="005C453D"/>
    <w:rsid w:val="005C517F"/>
    <w:rsid w:val="005C627F"/>
    <w:rsid w:val="005C6BB9"/>
    <w:rsid w:val="005C7A3D"/>
    <w:rsid w:val="005D0B82"/>
    <w:rsid w:val="005D1813"/>
    <w:rsid w:val="005D2641"/>
    <w:rsid w:val="005D2665"/>
    <w:rsid w:val="005D3C72"/>
    <w:rsid w:val="005E04C9"/>
    <w:rsid w:val="005E05B3"/>
    <w:rsid w:val="005E14CB"/>
    <w:rsid w:val="005E3769"/>
    <w:rsid w:val="005E3AAC"/>
    <w:rsid w:val="005E57BD"/>
    <w:rsid w:val="005E7ADD"/>
    <w:rsid w:val="005F0DAE"/>
    <w:rsid w:val="005F3D6A"/>
    <w:rsid w:val="0060026E"/>
    <w:rsid w:val="00601068"/>
    <w:rsid w:val="00601AC4"/>
    <w:rsid w:val="00602BB2"/>
    <w:rsid w:val="00604126"/>
    <w:rsid w:val="00604C63"/>
    <w:rsid w:val="00605ACD"/>
    <w:rsid w:val="006074A1"/>
    <w:rsid w:val="006114EE"/>
    <w:rsid w:val="00612027"/>
    <w:rsid w:val="00612FEB"/>
    <w:rsid w:val="00613ADC"/>
    <w:rsid w:val="00614804"/>
    <w:rsid w:val="00621024"/>
    <w:rsid w:val="00621790"/>
    <w:rsid w:val="00624030"/>
    <w:rsid w:val="00624731"/>
    <w:rsid w:val="0062659B"/>
    <w:rsid w:val="00627680"/>
    <w:rsid w:val="00627EA9"/>
    <w:rsid w:val="0063074F"/>
    <w:rsid w:val="006307E0"/>
    <w:rsid w:val="00632420"/>
    <w:rsid w:val="00632621"/>
    <w:rsid w:val="00635BD9"/>
    <w:rsid w:val="006402FB"/>
    <w:rsid w:val="00640E9C"/>
    <w:rsid w:val="00642248"/>
    <w:rsid w:val="00642835"/>
    <w:rsid w:val="006428ED"/>
    <w:rsid w:val="00643355"/>
    <w:rsid w:val="00643894"/>
    <w:rsid w:val="006453FB"/>
    <w:rsid w:val="006462FB"/>
    <w:rsid w:val="00647806"/>
    <w:rsid w:val="006504CD"/>
    <w:rsid w:val="006507CE"/>
    <w:rsid w:val="006512B2"/>
    <w:rsid w:val="006513AF"/>
    <w:rsid w:val="00651E59"/>
    <w:rsid w:val="0065492D"/>
    <w:rsid w:val="00656B8D"/>
    <w:rsid w:val="00656C43"/>
    <w:rsid w:val="00657FD8"/>
    <w:rsid w:val="0066035E"/>
    <w:rsid w:val="00661244"/>
    <w:rsid w:val="00662979"/>
    <w:rsid w:val="00663045"/>
    <w:rsid w:val="00663E76"/>
    <w:rsid w:val="00664C6C"/>
    <w:rsid w:val="00665C9B"/>
    <w:rsid w:val="006707ED"/>
    <w:rsid w:val="00675980"/>
    <w:rsid w:val="00676335"/>
    <w:rsid w:val="00677BE2"/>
    <w:rsid w:val="00684DD5"/>
    <w:rsid w:val="00685D94"/>
    <w:rsid w:val="00686253"/>
    <w:rsid w:val="00687597"/>
    <w:rsid w:val="00690D28"/>
    <w:rsid w:val="00690F55"/>
    <w:rsid w:val="0069149F"/>
    <w:rsid w:val="00692F4C"/>
    <w:rsid w:val="00693389"/>
    <w:rsid w:val="00695D4E"/>
    <w:rsid w:val="00696226"/>
    <w:rsid w:val="006A00E4"/>
    <w:rsid w:val="006A1C9E"/>
    <w:rsid w:val="006A3360"/>
    <w:rsid w:val="006A3722"/>
    <w:rsid w:val="006A52D9"/>
    <w:rsid w:val="006B04A8"/>
    <w:rsid w:val="006B2353"/>
    <w:rsid w:val="006B249D"/>
    <w:rsid w:val="006B2D0C"/>
    <w:rsid w:val="006B3226"/>
    <w:rsid w:val="006B3787"/>
    <w:rsid w:val="006B6C53"/>
    <w:rsid w:val="006B7EE3"/>
    <w:rsid w:val="006B7FA2"/>
    <w:rsid w:val="006C1EEE"/>
    <w:rsid w:val="006C2C16"/>
    <w:rsid w:val="006C5612"/>
    <w:rsid w:val="006C5750"/>
    <w:rsid w:val="006D4E18"/>
    <w:rsid w:val="006D5988"/>
    <w:rsid w:val="006D79DA"/>
    <w:rsid w:val="006E169F"/>
    <w:rsid w:val="006E1BC1"/>
    <w:rsid w:val="006E2490"/>
    <w:rsid w:val="006E34F5"/>
    <w:rsid w:val="006E67CF"/>
    <w:rsid w:val="006F1A79"/>
    <w:rsid w:val="006F2C77"/>
    <w:rsid w:val="006F2DF8"/>
    <w:rsid w:val="006F3335"/>
    <w:rsid w:val="006F58C4"/>
    <w:rsid w:val="007018B9"/>
    <w:rsid w:val="00701E34"/>
    <w:rsid w:val="00701FF4"/>
    <w:rsid w:val="00703E2E"/>
    <w:rsid w:val="00706107"/>
    <w:rsid w:val="007062BF"/>
    <w:rsid w:val="00710CC7"/>
    <w:rsid w:val="0071168B"/>
    <w:rsid w:val="00713367"/>
    <w:rsid w:val="007137F0"/>
    <w:rsid w:val="00715465"/>
    <w:rsid w:val="00722F75"/>
    <w:rsid w:val="00722FBE"/>
    <w:rsid w:val="0072532E"/>
    <w:rsid w:val="00726870"/>
    <w:rsid w:val="00726DAB"/>
    <w:rsid w:val="00730687"/>
    <w:rsid w:val="00734D35"/>
    <w:rsid w:val="00735827"/>
    <w:rsid w:val="00735D2F"/>
    <w:rsid w:val="00741F06"/>
    <w:rsid w:val="00744297"/>
    <w:rsid w:val="00744D4C"/>
    <w:rsid w:val="00745474"/>
    <w:rsid w:val="00745B1F"/>
    <w:rsid w:val="00746518"/>
    <w:rsid w:val="00751995"/>
    <w:rsid w:val="00753DE6"/>
    <w:rsid w:val="0075506B"/>
    <w:rsid w:val="00762CC1"/>
    <w:rsid w:val="00764DDE"/>
    <w:rsid w:val="00765DFC"/>
    <w:rsid w:val="00770988"/>
    <w:rsid w:val="00771106"/>
    <w:rsid w:val="0077159E"/>
    <w:rsid w:val="007737DE"/>
    <w:rsid w:val="007745C5"/>
    <w:rsid w:val="007750EA"/>
    <w:rsid w:val="00777DCF"/>
    <w:rsid w:val="00783C82"/>
    <w:rsid w:val="007841D3"/>
    <w:rsid w:val="00785459"/>
    <w:rsid w:val="00791255"/>
    <w:rsid w:val="00792E0F"/>
    <w:rsid w:val="00793D00"/>
    <w:rsid w:val="0079497B"/>
    <w:rsid w:val="00795D3A"/>
    <w:rsid w:val="00797256"/>
    <w:rsid w:val="007A11B6"/>
    <w:rsid w:val="007A1A8F"/>
    <w:rsid w:val="007A1A98"/>
    <w:rsid w:val="007A1D33"/>
    <w:rsid w:val="007A509B"/>
    <w:rsid w:val="007B09ED"/>
    <w:rsid w:val="007B0BDF"/>
    <w:rsid w:val="007B23D4"/>
    <w:rsid w:val="007B24ED"/>
    <w:rsid w:val="007B2A08"/>
    <w:rsid w:val="007B3350"/>
    <w:rsid w:val="007B3F20"/>
    <w:rsid w:val="007B479D"/>
    <w:rsid w:val="007B54C1"/>
    <w:rsid w:val="007B6365"/>
    <w:rsid w:val="007C0288"/>
    <w:rsid w:val="007C2999"/>
    <w:rsid w:val="007C4380"/>
    <w:rsid w:val="007C5245"/>
    <w:rsid w:val="007D002B"/>
    <w:rsid w:val="007D1873"/>
    <w:rsid w:val="007D5DAB"/>
    <w:rsid w:val="007D6631"/>
    <w:rsid w:val="007E0822"/>
    <w:rsid w:val="007E3E8C"/>
    <w:rsid w:val="007E487D"/>
    <w:rsid w:val="007E4BD0"/>
    <w:rsid w:val="007E74FD"/>
    <w:rsid w:val="007F1D2E"/>
    <w:rsid w:val="007F1EEA"/>
    <w:rsid w:val="007F266B"/>
    <w:rsid w:val="007F270D"/>
    <w:rsid w:val="007F3903"/>
    <w:rsid w:val="007F65B6"/>
    <w:rsid w:val="007F6AE2"/>
    <w:rsid w:val="00801952"/>
    <w:rsid w:val="0080615A"/>
    <w:rsid w:val="00806432"/>
    <w:rsid w:val="00807D5E"/>
    <w:rsid w:val="00807F8D"/>
    <w:rsid w:val="008115D3"/>
    <w:rsid w:val="00811A47"/>
    <w:rsid w:val="008155F4"/>
    <w:rsid w:val="00817E01"/>
    <w:rsid w:val="00821487"/>
    <w:rsid w:val="00824B76"/>
    <w:rsid w:val="00825BD4"/>
    <w:rsid w:val="00831C5D"/>
    <w:rsid w:val="008331BB"/>
    <w:rsid w:val="00835A42"/>
    <w:rsid w:val="00835BB6"/>
    <w:rsid w:val="00836A26"/>
    <w:rsid w:val="0083753F"/>
    <w:rsid w:val="00840499"/>
    <w:rsid w:val="008433CB"/>
    <w:rsid w:val="008466BF"/>
    <w:rsid w:val="00850949"/>
    <w:rsid w:val="00850992"/>
    <w:rsid w:val="00851B56"/>
    <w:rsid w:val="00852F72"/>
    <w:rsid w:val="00853380"/>
    <w:rsid w:val="008553D4"/>
    <w:rsid w:val="00860B7B"/>
    <w:rsid w:val="00860F78"/>
    <w:rsid w:val="00861BB1"/>
    <w:rsid w:val="00862552"/>
    <w:rsid w:val="00862A9E"/>
    <w:rsid w:val="00865DBB"/>
    <w:rsid w:val="0087119F"/>
    <w:rsid w:val="0087170A"/>
    <w:rsid w:val="0087718F"/>
    <w:rsid w:val="00880B6E"/>
    <w:rsid w:val="0088388E"/>
    <w:rsid w:val="008846A4"/>
    <w:rsid w:val="00884742"/>
    <w:rsid w:val="00890A08"/>
    <w:rsid w:val="00891B67"/>
    <w:rsid w:val="00892261"/>
    <w:rsid w:val="00892F53"/>
    <w:rsid w:val="008943C8"/>
    <w:rsid w:val="00894C5B"/>
    <w:rsid w:val="00894F08"/>
    <w:rsid w:val="00895094"/>
    <w:rsid w:val="00897499"/>
    <w:rsid w:val="0089772C"/>
    <w:rsid w:val="008A2055"/>
    <w:rsid w:val="008A275F"/>
    <w:rsid w:val="008A2841"/>
    <w:rsid w:val="008A317A"/>
    <w:rsid w:val="008A60C9"/>
    <w:rsid w:val="008A7543"/>
    <w:rsid w:val="008B2791"/>
    <w:rsid w:val="008B31AC"/>
    <w:rsid w:val="008B3AD7"/>
    <w:rsid w:val="008B40A8"/>
    <w:rsid w:val="008B5BFE"/>
    <w:rsid w:val="008B6886"/>
    <w:rsid w:val="008B7BE1"/>
    <w:rsid w:val="008C0314"/>
    <w:rsid w:val="008C191E"/>
    <w:rsid w:val="008C20ED"/>
    <w:rsid w:val="008C6B52"/>
    <w:rsid w:val="008C6EED"/>
    <w:rsid w:val="008D0107"/>
    <w:rsid w:val="008D0BFF"/>
    <w:rsid w:val="008D1DB9"/>
    <w:rsid w:val="008D4E85"/>
    <w:rsid w:val="008D5195"/>
    <w:rsid w:val="008E060E"/>
    <w:rsid w:val="008E0849"/>
    <w:rsid w:val="008E1BFA"/>
    <w:rsid w:val="008E286E"/>
    <w:rsid w:val="008E4282"/>
    <w:rsid w:val="008E481F"/>
    <w:rsid w:val="008E57BD"/>
    <w:rsid w:val="008E63F4"/>
    <w:rsid w:val="008E6759"/>
    <w:rsid w:val="008E7E26"/>
    <w:rsid w:val="008F113E"/>
    <w:rsid w:val="008F14C1"/>
    <w:rsid w:val="008F2C7C"/>
    <w:rsid w:val="008F2F7A"/>
    <w:rsid w:val="008F37F3"/>
    <w:rsid w:val="008F4336"/>
    <w:rsid w:val="008F456C"/>
    <w:rsid w:val="008F6427"/>
    <w:rsid w:val="00900330"/>
    <w:rsid w:val="00901A46"/>
    <w:rsid w:val="00902796"/>
    <w:rsid w:val="0090427A"/>
    <w:rsid w:val="00904719"/>
    <w:rsid w:val="00905715"/>
    <w:rsid w:val="00907702"/>
    <w:rsid w:val="00916158"/>
    <w:rsid w:val="00916C2F"/>
    <w:rsid w:val="009217FD"/>
    <w:rsid w:val="00924225"/>
    <w:rsid w:val="009260CF"/>
    <w:rsid w:val="00926F1E"/>
    <w:rsid w:val="009346C4"/>
    <w:rsid w:val="00936467"/>
    <w:rsid w:val="00936869"/>
    <w:rsid w:val="009374AA"/>
    <w:rsid w:val="00937963"/>
    <w:rsid w:val="0094114D"/>
    <w:rsid w:val="00941CC5"/>
    <w:rsid w:val="00944C54"/>
    <w:rsid w:val="00945ED0"/>
    <w:rsid w:val="0094614A"/>
    <w:rsid w:val="00946A91"/>
    <w:rsid w:val="00947BCC"/>
    <w:rsid w:val="009569AB"/>
    <w:rsid w:val="009573EF"/>
    <w:rsid w:val="00957BB1"/>
    <w:rsid w:val="00966A08"/>
    <w:rsid w:val="00966B49"/>
    <w:rsid w:val="009709F5"/>
    <w:rsid w:val="00971C62"/>
    <w:rsid w:val="00972F13"/>
    <w:rsid w:val="00973878"/>
    <w:rsid w:val="00973C9E"/>
    <w:rsid w:val="00975A14"/>
    <w:rsid w:val="00977B61"/>
    <w:rsid w:val="0098098E"/>
    <w:rsid w:val="00980E11"/>
    <w:rsid w:val="00981D32"/>
    <w:rsid w:val="009836C8"/>
    <w:rsid w:val="00984F90"/>
    <w:rsid w:val="00985AED"/>
    <w:rsid w:val="009874F2"/>
    <w:rsid w:val="0099021E"/>
    <w:rsid w:val="009909D4"/>
    <w:rsid w:val="00991FC0"/>
    <w:rsid w:val="009927DF"/>
    <w:rsid w:val="009937BE"/>
    <w:rsid w:val="0099415C"/>
    <w:rsid w:val="009955A1"/>
    <w:rsid w:val="009A2489"/>
    <w:rsid w:val="009A33F5"/>
    <w:rsid w:val="009A4A12"/>
    <w:rsid w:val="009A6DF6"/>
    <w:rsid w:val="009B2096"/>
    <w:rsid w:val="009B4104"/>
    <w:rsid w:val="009B62C8"/>
    <w:rsid w:val="009B62FF"/>
    <w:rsid w:val="009C0994"/>
    <w:rsid w:val="009C0E14"/>
    <w:rsid w:val="009C1C72"/>
    <w:rsid w:val="009C2A2D"/>
    <w:rsid w:val="009C3A31"/>
    <w:rsid w:val="009C4F68"/>
    <w:rsid w:val="009D06C9"/>
    <w:rsid w:val="009D4CCB"/>
    <w:rsid w:val="009D5BBA"/>
    <w:rsid w:val="009D5D64"/>
    <w:rsid w:val="009E0295"/>
    <w:rsid w:val="009E2279"/>
    <w:rsid w:val="009E2379"/>
    <w:rsid w:val="009E2713"/>
    <w:rsid w:val="009E2B05"/>
    <w:rsid w:val="009E2C70"/>
    <w:rsid w:val="009E2CAC"/>
    <w:rsid w:val="009E3109"/>
    <w:rsid w:val="009E5270"/>
    <w:rsid w:val="009E657F"/>
    <w:rsid w:val="009F12F5"/>
    <w:rsid w:val="009F2437"/>
    <w:rsid w:val="009F299A"/>
    <w:rsid w:val="009F50DB"/>
    <w:rsid w:val="009F68F4"/>
    <w:rsid w:val="009F6CDD"/>
    <w:rsid w:val="009F779A"/>
    <w:rsid w:val="009F7F25"/>
    <w:rsid w:val="00A0136A"/>
    <w:rsid w:val="00A014E1"/>
    <w:rsid w:val="00A01906"/>
    <w:rsid w:val="00A031E2"/>
    <w:rsid w:val="00A03EBA"/>
    <w:rsid w:val="00A10BB1"/>
    <w:rsid w:val="00A11664"/>
    <w:rsid w:val="00A12A3D"/>
    <w:rsid w:val="00A1398E"/>
    <w:rsid w:val="00A14B08"/>
    <w:rsid w:val="00A15366"/>
    <w:rsid w:val="00A168A0"/>
    <w:rsid w:val="00A16917"/>
    <w:rsid w:val="00A17A9A"/>
    <w:rsid w:val="00A225D3"/>
    <w:rsid w:val="00A23112"/>
    <w:rsid w:val="00A2434D"/>
    <w:rsid w:val="00A25DC2"/>
    <w:rsid w:val="00A26D96"/>
    <w:rsid w:val="00A27A26"/>
    <w:rsid w:val="00A30AE6"/>
    <w:rsid w:val="00A31094"/>
    <w:rsid w:val="00A32F5A"/>
    <w:rsid w:val="00A34690"/>
    <w:rsid w:val="00A40910"/>
    <w:rsid w:val="00A446C2"/>
    <w:rsid w:val="00A46751"/>
    <w:rsid w:val="00A47077"/>
    <w:rsid w:val="00A5092E"/>
    <w:rsid w:val="00A51DA5"/>
    <w:rsid w:val="00A52AED"/>
    <w:rsid w:val="00A55F36"/>
    <w:rsid w:val="00A57A6F"/>
    <w:rsid w:val="00A60458"/>
    <w:rsid w:val="00A6477E"/>
    <w:rsid w:val="00A64FD9"/>
    <w:rsid w:val="00A66E23"/>
    <w:rsid w:val="00A671D2"/>
    <w:rsid w:val="00A7064B"/>
    <w:rsid w:val="00A71374"/>
    <w:rsid w:val="00A72116"/>
    <w:rsid w:val="00A723DE"/>
    <w:rsid w:val="00A733C5"/>
    <w:rsid w:val="00A761AD"/>
    <w:rsid w:val="00A82C87"/>
    <w:rsid w:val="00A841BF"/>
    <w:rsid w:val="00A8448C"/>
    <w:rsid w:val="00A854C4"/>
    <w:rsid w:val="00A8688B"/>
    <w:rsid w:val="00A921F5"/>
    <w:rsid w:val="00A93779"/>
    <w:rsid w:val="00A94B45"/>
    <w:rsid w:val="00AA013B"/>
    <w:rsid w:val="00AA0199"/>
    <w:rsid w:val="00AA3389"/>
    <w:rsid w:val="00AA349D"/>
    <w:rsid w:val="00AB13F0"/>
    <w:rsid w:val="00AB2794"/>
    <w:rsid w:val="00AB32DC"/>
    <w:rsid w:val="00AB428B"/>
    <w:rsid w:val="00AB4A7B"/>
    <w:rsid w:val="00AB60EA"/>
    <w:rsid w:val="00AB6EFB"/>
    <w:rsid w:val="00AC0AF3"/>
    <w:rsid w:val="00AC167E"/>
    <w:rsid w:val="00AC2AF0"/>
    <w:rsid w:val="00AC2E8F"/>
    <w:rsid w:val="00AC680F"/>
    <w:rsid w:val="00AD0537"/>
    <w:rsid w:val="00AD068E"/>
    <w:rsid w:val="00AD3F7C"/>
    <w:rsid w:val="00AD5498"/>
    <w:rsid w:val="00AE5B6B"/>
    <w:rsid w:val="00AE60E3"/>
    <w:rsid w:val="00AE758F"/>
    <w:rsid w:val="00AF1B69"/>
    <w:rsid w:val="00AF1FD3"/>
    <w:rsid w:val="00AF27E2"/>
    <w:rsid w:val="00AF43C6"/>
    <w:rsid w:val="00AF5736"/>
    <w:rsid w:val="00AF652D"/>
    <w:rsid w:val="00AF66D8"/>
    <w:rsid w:val="00AF689D"/>
    <w:rsid w:val="00AF6DA9"/>
    <w:rsid w:val="00AF6E12"/>
    <w:rsid w:val="00AF75C4"/>
    <w:rsid w:val="00B00776"/>
    <w:rsid w:val="00B0081F"/>
    <w:rsid w:val="00B03C11"/>
    <w:rsid w:val="00B0409D"/>
    <w:rsid w:val="00B06A9B"/>
    <w:rsid w:val="00B10259"/>
    <w:rsid w:val="00B10EE0"/>
    <w:rsid w:val="00B141C3"/>
    <w:rsid w:val="00B141F9"/>
    <w:rsid w:val="00B14632"/>
    <w:rsid w:val="00B14826"/>
    <w:rsid w:val="00B20FD5"/>
    <w:rsid w:val="00B220CF"/>
    <w:rsid w:val="00B26475"/>
    <w:rsid w:val="00B30C11"/>
    <w:rsid w:val="00B30DFC"/>
    <w:rsid w:val="00B31A8F"/>
    <w:rsid w:val="00B31D75"/>
    <w:rsid w:val="00B3315E"/>
    <w:rsid w:val="00B37F92"/>
    <w:rsid w:val="00B40187"/>
    <w:rsid w:val="00B451F3"/>
    <w:rsid w:val="00B452AA"/>
    <w:rsid w:val="00B5001A"/>
    <w:rsid w:val="00B51816"/>
    <w:rsid w:val="00B5233E"/>
    <w:rsid w:val="00B525C8"/>
    <w:rsid w:val="00B55CCF"/>
    <w:rsid w:val="00B56604"/>
    <w:rsid w:val="00B62B0A"/>
    <w:rsid w:val="00B63C3D"/>
    <w:rsid w:val="00B64FF4"/>
    <w:rsid w:val="00B7053E"/>
    <w:rsid w:val="00B722B3"/>
    <w:rsid w:val="00B748C2"/>
    <w:rsid w:val="00B74C87"/>
    <w:rsid w:val="00B76453"/>
    <w:rsid w:val="00B809A8"/>
    <w:rsid w:val="00B8291D"/>
    <w:rsid w:val="00B84264"/>
    <w:rsid w:val="00B84610"/>
    <w:rsid w:val="00B86E52"/>
    <w:rsid w:val="00B87E0D"/>
    <w:rsid w:val="00B90112"/>
    <w:rsid w:val="00B90B6D"/>
    <w:rsid w:val="00B90EF9"/>
    <w:rsid w:val="00B91D9A"/>
    <w:rsid w:val="00B926B8"/>
    <w:rsid w:val="00B935E8"/>
    <w:rsid w:val="00B93D50"/>
    <w:rsid w:val="00B9521D"/>
    <w:rsid w:val="00B95EC8"/>
    <w:rsid w:val="00B97D86"/>
    <w:rsid w:val="00BA192E"/>
    <w:rsid w:val="00BA1EBC"/>
    <w:rsid w:val="00BA2068"/>
    <w:rsid w:val="00BA7FC7"/>
    <w:rsid w:val="00BB140D"/>
    <w:rsid w:val="00BB22E7"/>
    <w:rsid w:val="00BB54F8"/>
    <w:rsid w:val="00BB628D"/>
    <w:rsid w:val="00BB6D87"/>
    <w:rsid w:val="00BB796A"/>
    <w:rsid w:val="00BC2958"/>
    <w:rsid w:val="00BC3C46"/>
    <w:rsid w:val="00BC5DD2"/>
    <w:rsid w:val="00BC700A"/>
    <w:rsid w:val="00BD23DB"/>
    <w:rsid w:val="00BD2BD7"/>
    <w:rsid w:val="00BD45AA"/>
    <w:rsid w:val="00BD48F8"/>
    <w:rsid w:val="00BD51D8"/>
    <w:rsid w:val="00BD6A1E"/>
    <w:rsid w:val="00BD70B3"/>
    <w:rsid w:val="00BE1259"/>
    <w:rsid w:val="00BE3096"/>
    <w:rsid w:val="00BE3ED8"/>
    <w:rsid w:val="00BE49F7"/>
    <w:rsid w:val="00BE5686"/>
    <w:rsid w:val="00BE5753"/>
    <w:rsid w:val="00BE71CD"/>
    <w:rsid w:val="00BF0E23"/>
    <w:rsid w:val="00BF0FAE"/>
    <w:rsid w:val="00BF2C25"/>
    <w:rsid w:val="00BF3B5D"/>
    <w:rsid w:val="00BF3F34"/>
    <w:rsid w:val="00BF44D9"/>
    <w:rsid w:val="00BF5CB7"/>
    <w:rsid w:val="00BF6513"/>
    <w:rsid w:val="00C00E81"/>
    <w:rsid w:val="00C02A3C"/>
    <w:rsid w:val="00C02FFD"/>
    <w:rsid w:val="00C03291"/>
    <w:rsid w:val="00C0542E"/>
    <w:rsid w:val="00C070A9"/>
    <w:rsid w:val="00C07423"/>
    <w:rsid w:val="00C14E37"/>
    <w:rsid w:val="00C15F43"/>
    <w:rsid w:val="00C16621"/>
    <w:rsid w:val="00C16730"/>
    <w:rsid w:val="00C2188C"/>
    <w:rsid w:val="00C2595C"/>
    <w:rsid w:val="00C267A7"/>
    <w:rsid w:val="00C26871"/>
    <w:rsid w:val="00C26B0E"/>
    <w:rsid w:val="00C326DA"/>
    <w:rsid w:val="00C3479A"/>
    <w:rsid w:val="00C40F03"/>
    <w:rsid w:val="00C416F0"/>
    <w:rsid w:val="00C424AC"/>
    <w:rsid w:val="00C42C75"/>
    <w:rsid w:val="00C43CF3"/>
    <w:rsid w:val="00C45FB2"/>
    <w:rsid w:val="00C471BB"/>
    <w:rsid w:val="00C532A4"/>
    <w:rsid w:val="00C547EC"/>
    <w:rsid w:val="00C565DC"/>
    <w:rsid w:val="00C57A89"/>
    <w:rsid w:val="00C6047C"/>
    <w:rsid w:val="00C60599"/>
    <w:rsid w:val="00C60D36"/>
    <w:rsid w:val="00C650E7"/>
    <w:rsid w:val="00C65519"/>
    <w:rsid w:val="00C65F5F"/>
    <w:rsid w:val="00C66124"/>
    <w:rsid w:val="00C66870"/>
    <w:rsid w:val="00C67070"/>
    <w:rsid w:val="00C7383A"/>
    <w:rsid w:val="00C74AAA"/>
    <w:rsid w:val="00C77EC4"/>
    <w:rsid w:val="00C81244"/>
    <w:rsid w:val="00C9082C"/>
    <w:rsid w:val="00C91384"/>
    <w:rsid w:val="00C925B5"/>
    <w:rsid w:val="00C929E4"/>
    <w:rsid w:val="00C93EA0"/>
    <w:rsid w:val="00C94BB3"/>
    <w:rsid w:val="00C978F6"/>
    <w:rsid w:val="00CA086C"/>
    <w:rsid w:val="00CA14C5"/>
    <w:rsid w:val="00CA187B"/>
    <w:rsid w:val="00CA37DE"/>
    <w:rsid w:val="00CA4331"/>
    <w:rsid w:val="00CA59E8"/>
    <w:rsid w:val="00CA6A11"/>
    <w:rsid w:val="00CA6F64"/>
    <w:rsid w:val="00CB2F94"/>
    <w:rsid w:val="00CB320B"/>
    <w:rsid w:val="00CB3699"/>
    <w:rsid w:val="00CB573A"/>
    <w:rsid w:val="00CB5C62"/>
    <w:rsid w:val="00CB69B3"/>
    <w:rsid w:val="00CC13F6"/>
    <w:rsid w:val="00CC1C97"/>
    <w:rsid w:val="00CC3770"/>
    <w:rsid w:val="00CC3BD2"/>
    <w:rsid w:val="00CC5F7B"/>
    <w:rsid w:val="00CC7A5B"/>
    <w:rsid w:val="00CD07D9"/>
    <w:rsid w:val="00CD48CA"/>
    <w:rsid w:val="00CD72EE"/>
    <w:rsid w:val="00CE18A1"/>
    <w:rsid w:val="00CE26A9"/>
    <w:rsid w:val="00CE507F"/>
    <w:rsid w:val="00CF6A07"/>
    <w:rsid w:val="00D005CA"/>
    <w:rsid w:val="00D00B33"/>
    <w:rsid w:val="00D04EE1"/>
    <w:rsid w:val="00D052F9"/>
    <w:rsid w:val="00D11D88"/>
    <w:rsid w:val="00D15B6C"/>
    <w:rsid w:val="00D15F4A"/>
    <w:rsid w:val="00D20360"/>
    <w:rsid w:val="00D20F01"/>
    <w:rsid w:val="00D223C9"/>
    <w:rsid w:val="00D23977"/>
    <w:rsid w:val="00D23A6A"/>
    <w:rsid w:val="00D23DBD"/>
    <w:rsid w:val="00D23F98"/>
    <w:rsid w:val="00D24C35"/>
    <w:rsid w:val="00D25137"/>
    <w:rsid w:val="00D25224"/>
    <w:rsid w:val="00D25A1A"/>
    <w:rsid w:val="00D315DE"/>
    <w:rsid w:val="00D329DE"/>
    <w:rsid w:val="00D34CEF"/>
    <w:rsid w:val="00D35E4E"/>
    <w:rsid w:val="00D36007"/>
    <w:rsid w:val="00D36F82"/>
    <w:rsid w:val="00D4173E"/>
    <w:rsid w:val="00D42954"/>
    <w:rsid w:val="00D42F76"/>
    <w:rsid w:val="00D43E0E"/>
    <w:rsid w:val="00D45C74"/>
    <w:rsid w:val="00D471A2"/>
    <w:rsid w:val="00D50003"/>
    <w:rsid w:val="00D51BAB"/>
    <w:rsid w:val="00D523DC"/>
    <w:rsid w:val="00D55135"/>
    <w:rsid w:val="00D56D73"/>
    <w:rsid w:val="00D610E5"/>
    <w:rsid w:val="00D617CC"/>
    <w:rsid w:val="00D6242C"/>
    <w:rsid w:val="00D649D9"/>
    <w:rsid w:val="00D64A52"/>
    <w:rsid w:val="00D65E96"/>
    <w:rsid w:val="00D72468"/>
    <w:rsid w:val="00D73262"/>
    <w:rsid w:val="00D804DB"/>
    <w:rsid w:val="00D829F1"/>
    <w:rsid w:val="00D82BCA"/>
    <w:rsid w:val="00D83D4D"/>
    <w:rsid w:val="00D83DFC"/>
    <w:rsid w:val="00D8424D"/>
    <w:rsid w:val="00D877B4"/>
    <w:rsid w:val="00D916DF"/>
    <w:rsid w:val="00D91993"/>
    <w:rsid w:val="00D91BF1"/>
    <w:rsid w:val="00D93D9C"/>
    <w:rsid w:val="00D94389"/>
    <w:rsid w:val="00D94FFB"/>
    <w:rsid w:val="00DA0D11"/>
    <w:rsid w:val="00DA38D7"/>
    <w:rsid w:val="00DA426A"/>
    <w:rsid w:val="00DA4638"/>
    <w:rsid w:val="00DA4705"/>
    <w:rsid w:val="00DA53FF"/>
    <w:rsid w:val="00DA6283"/>
    <w:rsid w:val="00DA66D3"/>
    <w:rsid w:val="00DA7CB3"/>
    <w:rsid w:val="00DA7F5F"/>
    <w:rsid w:val="00DB0A60"/>
    <w:rsid w:val="00DB0FE3"/>
    <w:rsid w:val="00DB1A30"/>
    <w:rsid w:val="00DB67EC"/>
    <w:rsid w:val="00DC0A8A"/>
    <w:rsid w:val="00DC168F"/>
    <w:rsid w:val="00DC2A10"/>
    <w:rsid w:val="00DC3350"/>
    <w:rsid w:val="00DC3377"/>
    <w:rsid w:val="00DC5FD9"/>
    <w:rsid w:val="00DC713C"/>
    <w:rsid w:val="00DD0D21"/>
    <w:rsid w:val="00DD10DF"/>
    <w:rsid w:val="00DD2ADC"/>
    <w:rsid w:val="00DD2B94"/>
    <w:rsid w:val="00DD2C48"/>
    <w:rsid w:val="00DD4B92"/>
    <w:rsid w:val="00DD7A3A"/>
    <w:rsid w:val="00DE1BC0"/>
    <w:rsid w:val="00DE4464"/>
    <w:rsid w:val="00DE5BF9"/>
    <w:rsid w:val="00DE78AD"/>
    <w:rsid w:val="00DF0176"/>
    <w:rsid w:val="00DF365D"/>
    <w:rsid w:val="00DF43B4"/>
    <w:rsid w:val="00DF6C43"/>
    <w:rsid w:val="00DF708B"/>
    <w:rsid w:val="00DF766E"/>
    <w:rsid w:val="00E00572"/>
    <w:rsid w:val="00E01189"/>
    <w:rsid w:val="00E01CF4"/>
    <w:rsid w:val="00E032FE"/>
    <w:rsid w:val="00E03CAB"/>
    <w:rsid w:val="00E07338"/>
    <w:rsid w:val="00E11C10"/>
    <w:rsid w:val="00E14E91"/>
    <w:rsid w:val="00E17447"/>
    <w:rsid w:val="00E204E0"/>
    <w:rsid w:val="00E24EF9"/>
    <w:rsid w:val="00E26224"/>
    <w:rsid w:val="00E27C11"/>
    <w:rsid w:val="00E30ADA"/>
    <w:rsid w:val="00E30F6A"/>
    <w:rsid w:val="00E31ADA"/>
    <w:rsid w:val="00E31D72"/>
    <w:rsid w:val="00E33498"/>
    <w:rsid w:val="00E35B0F"/>
    <w:rsid w:val="00E35F27"/>
    <w:rsid w:val="00E37444"/>
    <w:rsid w:val="00E37A8F"/>
    <w:rsid w:val="00E37DF6"/>
    <w:rsid w:val="00E40457"/>
    <w:rsid w:val="00E418A5"/>
    <w:rsid w:val="00E42069"/>
    <w:rsid w:val="00E439A3"/>
    <w:rsid w:val="00E439F6"/>
    <w:rsid w:val="00E458EC"/>
    <w:rsid w:val="00E46911"/>
    <w:rsid w:val="00E47F5B"/>
    <w:rsid w:val="00E51487"/>
    <w:rsid w:val="00E53CA5"/>
    <w:rsid w:val="00E549D3"/>
    <w:rsid w:val="00E57773"/>
    <w:rsid w:val="00E62210"/>
    <w:rsid w:val="00E654CD"/>
    <w:rsid w:val="00E72F99"/>
    <w:rsid w:val="00E81D61"/>
    <w:rsid w:val="00E8334E"/>
    <w:rsid w:val="00E83982"/>
    <w:rsid w:val="00E84A09"/>
    <w:rsid w:val="00E84BF6"/>
    <w:rsid w:val="00E86477"/>
    <w:rsid w:val="00E868DE"/>
    <w:rsid w:val="00E87354"/>
    <w:rsid w:val="00E91AC6"/>
    <w:rsid w:val="00E93348"/>
    <w:rsid w:val="00E9381F"/>
    <w:rsid w:val="00E96D98"/>
    <w:rsid w:val="00E96EB4"/>
    <w:rsid w:val="00E97AD5"/>
    <w:rsid w:val="00E97F7B"/>
    <w:rsid w:val="00EA2149"/>
    <w:rsid w:val="00EA2576"/>
    <w:rsid w:val="00EA2BD1"/>
    <w:rsid w:val="00EA5876"/>
    <w:rsid w:val="00EB1C09"/>
    <w:rsid w:val="00EB2D3D"/>
    <w:rsid w:val="00EB39A2"/>
    <w:rsid w:val="00EB3B6A"/>
    <w:rsid w:val="00EB7F52"/>
    <w:rsid w:val="00EC09E7"/>
    <w:rsid w:val="00EC1ADC"/>
    <w:rsid w:val="00EC576A"/>
    <w:rsid w:val="00EC5F97"/>
    <w:rsid w:val="00ED57AE"/>
    <w:rsid w:val="00EE0271"/>
    <w:rsid w:val="00EE0A92"/>
    <w:rsid w:val="00EE2E86"/>
    <w:rsid w:val="00EE31AA"/>
    <w:rsid w:val="00EE32FD"/>
    <w:rsid w:val="00EF021F"/>
    <w:rsid w:val="00EF13E8"/>
    <w:rsid w:val="00EF1BD4"/>
    <w:rsid w:val="00EF35DB"/>
    <w:rsid w:val="00EF4F0A"/>
    <w:rsid w:val="00EF5A43"/>
    <w:rsid w:val="00F012FC"/>
    <w:rsid w:val="00F0656F"/>
    <w:rsid w:val="00F10041"/>
    <w:rsid w:val="00F117E4"/>
    <w:rsid w:val="00F1184A"/>
    <w:rsid w:val="00F11CE9"/>
    <w:rsid w:val="00F14249"/>
    <w:rsid w:val="00F142A9"/>
    <w:rsid w:val="00F168D0"/>
    <w:rsid w:val="00F25AC6"/>
    <w:rsid w:val="00F2735A"/>
    <w:rsid w:val="00F27F3C"/>
    <w:rsid w:val="00F355D0"/>
    <w:rsid w:val="00F37E74"/>
    <w:rsid w:val="00F40986"/>
    <w:rsid w:val="00F41E67"/>
    <w:rsid w:val="00F4220C"/>
    <w:rsid w:val="00F44A83"/>
    <w:rsid w:val="00F542C4"/>
    <w:rsid w:val="00F55CCE"/>
    <w:rsid w:val="00F56D4D"/>
    <w:rsid w:val="00F5766B"/>
    <w:rsid w:val="00F60D49"/>
    <w:rsid w:val="00F6235D"/>
    <w:rsid w:val="00F62861"/>
    <w:rsid w:val="00F71BDF"/>
    <w:rsid w:val="00F73BA0"/>
    <w:rsid w:val="00F7695C"/>
    <w:rsid w:val="00F77D35"/>
    <w:rsid w:val="00F82E03"/>
    <w:rsid w:val="00F847F9"/>
    <w:rsid w:val="00F85770"/>
    <w:rsid w:val="00F87F2A"/>
    <w:rsid w:val="00F91429"/>
    <w:rsid w:val="00F96A00"/>
    <w:rsid w:val="00F9780E"/>
    <w:rsid w:val="00FA21B9"/>
    <w:rsid w:val="00FB290C"/>
    <w:rsid w:val="00FB344D"/>
    <w:rsid w:val="00FB47BF"/>
    <w:rsid w:val="00FB4EB6"/>
    <w:rsid w:val="00FB55D1"/>
    <w:rsid w:val="00FB5C48"/>
    <w:rsid w:val="00FB5E45"/>
    <w:rsid w:val="00FB61E5"/>
    <w:rsid w:val="00FB6BF7"/>
    <w:rsid w:val="00FC41A8"/>
    <w:rsid w:val="00FC6C3E"/>
    <w:rsid w:val="00FD090B"/>
    <w:rsid w:val="00FD0A42"/>
    <w:rsid w:val="00FD41D5"/>
    <w:rsid w:val="00FD46C6"/>
    <w:rsid w:val="00FE0A7E"/>
    <w:rsid w:val="00FE10B0"/>
    <w:rsid w:val="00FE1912"/>
    <w:rsid w:val="00FE5C5A"/>
    <w:rsid w:val="00FF0AE0"/>
    <w:rsid w:val="00FF19C5"/>
    <w:rsid w:val="00FF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50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5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6C5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6C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E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3F"/>
  </w:style>
  <w:style w:type="paragraph" w:styleId="Footer">
    <w:name w:val="footer"/>
    <w:basedOn w:val="Normal"/>
    <w:link w:val="FooterChar"/>
    <w:uiPriority w:val="99"/>
    <w:unhideWhenUsed/>
    <w:rsid w:val="004A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3F"/>
  </w:style>
  <w:style w:type="paragraph" w:styleId="ListParagraph">
    <w:name w:val="List Paragraph"/>
    <w:basedOn w:val="Normal"/>
    <w:uiPriority w:val="34"/>
    <w:qFormat/>
    <w:rsid w:val="00A10BB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6C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6B6C5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teLevel2">
    <w:name w:val="Note Level 2"/>
    <w:uiPriority w:val="1"/>
    <w:qFormat/>
    <w:rsid w:val="006B6C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eeForm">
    <w:name w:val="Free Form"/>
    <w:uiPriority w:val="99"/>
    <w:rsid w:val="006B6C5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B6C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C5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6C53"/>
    <w:rPr>
      <w:vertAlign w:val="superscript"/>
    </w:rPr>
  </w:style>
  <w:style w:type="paragraph" w:customStyle="1" w:styleId="Default">
    <w:name w:val="Default"/>
    <w:rsid w:val="006B6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">
    <w:name w:val="Cover"/>
    <w:basedOn w:val="Normal"/>
    <w:rsid w:val="00CA59E8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7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FE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FE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01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CB320B"/>
  </w:style>
  <w:style w:type="character" w:styleId="Emphasis">
    <w:name w:val="Emphasis"/>
    <w:basedOn w:val="DefaultParagraphFont"/>
    <w:uiPriority w:val="20"/>
    <w:qFormat/>
    <w:rsid w:val="00CB320B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AC0AF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C0A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0A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0AF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0F7F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1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246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46918"/>
    <w:rPr>
      <w:rFonts w:asciiTheme="majorHAnsi" w:eastAsiaTheme="majorEastAsia" w:hAnsiTheme="majorHAnsi" w:cstheme="majorBidi"/>
      <w:spacing w:val="-10"/>
      <w:kern w:val="28"/>
      <w:sz w:val="40"/>
      <w:szCs w:val="56"/>
      <w:lang w:val="en-GB"/>
    </w:rPr>
  </w:style>
  <w:style w:type="paragraph" w:customStyle="1" w:styleId="TableContents">
    <w:name w:val="Table Contents"/>
    <w:basedOn w:val="Normal"/>
    <w:rsid w:val="00F41E6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zh-CN" w:bidi="hi-IN"/>
    </w:rPr>
  </w:style>
  <w:style w:type="character" w:customStyle="1" w:styleId="WW8Num1z2">
    <w:name w:val="WW8Num1z2"/>
    <w:rsid w:val="00AD0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5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6C5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6C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E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3F"/>
  </w:style>
  <w:style w:type="paragraph" w:styleId="Footer">
    <w:name w:val="footer"/>
    <w:basedOn w:val="Normal"/>
    <w:link w:val="FooterChar"/>
    <w:uiPriority w:val="99"/>
    <w:unhideWhenUsed/>
    <w:rsid w:val="004A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3F"/>
  </w:style>
  <w:style w:type="paragraph" w:styleId="ListParagraph">
    <w:name w:val="List Paragraph"/>
    <w:basedOn w:val="Normal"/>
    <w:uiPriority w:val="34"/>
    <w:qFormat/>
    <w:rsid w:val="00A10BB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6C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6B6C5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teLevel2">
    <w:name w:val="Note Level 2"/>
    <w:uiPriority w:val="1"/>
    <w:qFormat/>
    <w:rsid w:val="006B6C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eeForm">
    <w:name w:val="Free Form"/>
    <w:uiPriority w:val="99"/>
    <w:rsid w:val="006B6C5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B6C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C5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6C53"/>
    <w:rPr>
      <w:vertAlign w:val="superscript"/>
    </w:rPr>
  </w:style>
  <w:style w:type="paragraph" w:customStyle="1" w:styleId="Default">
    <w:name w:val="Default"/>
    <w:rsid w:val="006B6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">
    <w:name w:val="Cover"/>
    <w:basedOn w:val="Normal"/>
    <w:rsid w:val="00CA59E8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7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FE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FE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01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CB320B"/>
  </w:style>
  <w:style w:type="character" w:styleId="Emphasis">
    <w:name w:val="Emphasis"/>
    <w:basedOn w:val="DefaultParagraphFont"/>
    <w:uiPriority w:val="20"/>
    <w:qFormat/>
    <w:rsid w:val="00CB320B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AC0AF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C0A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0A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0AF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0F7F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1C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246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46918"/>
    <w:rPr>
      <w:rFonts w:asciiTheme="majorHAnsi" w:eastAsiaTheme="majorEastAsia" w:hAnsiTheme="majorHAnsi" w:cstheme="majorBidi"/>
      <w:spacing w:val="-10"/>
      <w:kern w:val="28"/>
      <w:sz w:val="40"/>
      <w:szCs w:val="56"/>
      <w:lang w:val="en-GB"/>
    </w:rPr>
  </w:style>
  <w:style w:type="paragraph" w:customStyle="1" w:styleId="TableContents">
    <w:name w:val="Table Contents"/>
    <w:basedOn w:val="Normal"/>
    <w:rsid w:val="00F41E6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zh-CN" w:bidi="hi-IN"/>
    </w:rPr>
  </w:style>
  <w:style w:type="character" w:customStyle="1" w:styleId="WW8Num1z2">
    <w:name w:val="WW8Num1z2"/>
    <w:rsid w:val="00AD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kdepo.am/hy/evaluationtool" TargetMode="External"/><Relationship Id="rId18" Type="http://schemas.openxmlformats.org/officeDocument/2006/relationships/hyperlink" Target="https://www.facebook.com/csodepo%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hkdepo.am/hy/evaluationtool" TargetMode="External"/><Relationship Id="rId17" Type="http://schemas.openxmlformats.org/officeDocument/2006/relationships/hyperlink" Target="http://www.hkdepo.a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mkrtchyan@epfound.a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m.epfarmenia.am/am/current-programs/cso-dep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kdepo.am/hy/experts" TargetMode="External"/><Relationship Id="rId10" Type="http://schemas.openxmlformats.org/officeDocument/2006/relationships/hyperlink" Target="http://am.epfarmenia.am/am/current-programs/cso-depo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mkrtchyan@epfound.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B1607-5997-4BFE-B75E-034A2C18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Mkrtchyan</dc:creator>
  <cp:lastModifiedBy>Gayane Mkrtchyan</cp:lastModifiedBy>
  <cp:revision>3</cp:revision>
  <cp:lastPrinted>2014-11-21T13:19:00Z</cp:lastPrinted>
  <dcterms:created xsi:type="dcterms:W3CDTF">2016-07-11T13:50:00Z</dcterms:created>
  <dcterms:modified xsi:type="dcterms:W3CDTF">2016-07-12T09:29:00Z</dcterms:modified>
</cp:coreProperties>
</file>